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39AA8" w14:textId="77777777" w:rsidR="00DB4C00" w:rsidRPr="003C6CF9" w:rsidRDefault="00DB4C00" w:rsidP="007B54A9">
      <w:pPr>
        <w:spacing w:after="0" w:line="240" w:lineRule="auto"/>
        <w:jc w:val="center"/>
        <w:rPr>
          <w:rFonts w:cs="B Zar"/>
          <w:color w:val="0D0D0D" w:themeColor="text1" w:themeTint="F2"/>
          <w:sz w:val="24"/>
          <w:szCs w:val="24"/>
          <w:rtl/>
        </w:rPr>
      </w:pPr>
      <w:r>
        <w:rPr>
          <w:rFonts w:cs="B Zar" w:hint="cs"/>
          <w:color w:val="0D0D0D" w:themeColor="text1" w:themeTint="F2"/>
          <w:sz w:val="24"/>
          <w:szCs w:val="24"/>
          <w:rtl/>
        </w:rPr>
        <w:t xml:space="preserve">به </w:t>
      </w:r>
      <w:r w:rsidRPr="001649E5">
        <w:rPr>
          <w:rFonts w:cs="B Zar" w:hint="cs"/>
          <w:color w:val="0D0D0D" w:themeColor="text1" w:themeTint="F2"/>
          <w:sz w:val="24"/>
          <w:szCs w:val="24"/>
          <w:rtl/>
        </w:rPr>
        <w:t>نام خداوند جان</w:t>
      </w:r>
      <w:r w:rsidRPr="003C6CF9">
        <w:rPr>
          <w:rFonts w:cs="B Zar" w:hint="cs"/>
          <w:color w:val="0D0D0D" w:themeColor="text1" w:themeTint="F2"/>
          <w:sz w:val="24"/>
          <w:szCs w:val="24"/>
          <w:rtl/>
        </w:rPr>
        <w:t xml:space="preserve"> و خرد</w:t>
      </w:r>
    </w:p>
    <w:p w14:paraId="04E0F354" w14:textId="77777777" w:rsidR="00DB4C00" w:rsidRPr="003C6CF9" w:rsidRDefault="00DB4C00" w:rsidP="007B54A9">
      <w:pPr>
        <w:spacing w:after="0" w:line="240" w:lineRule="auto"/>
        <w:jc w:val="center"/>
        <w:rPr>
          <w:rFonts w:cs="B Zar"/>
          <w:color w:val="0D0D0D" w:themeColor="text1" w:themeTint="F2"/>
          <w:sz w:val="24"/>
          <w:szCs w:val="24"/>
          <w:rtl/>
        </w:rPr>
      </w:pPr>
      <w:r w:rsidRPr="003C6CF9">
        <w:rPr>
          <w:rFonts w:cs="B Zar"/>
          <w:noProof/>
          <w:color w:val="0D0D0D" w:themeColor="text1" w:themeTint="F2"/>
          <w:sz w:val="24"/>
          <w:szCs w:val="24"/>
          <w:rtl/>
        </w:rPr>
        <w:drawing>
          <wp:anchor distT="0" distB="0" distL="114300" distR="114300" simplePos="0" relativeHeight="251685376" behindDoc="0" locked="0" layoutInCell="1" allowOverlap="0" wp14:anchorId="76C46BD1" wp14:editId="686916D3">
            <wp:simplePos x="0" y="0"/>
            <wp:positionH relativeFrom="column">
              <wp:posOffset>1836420</wp:posOffset>
            </wp:positionH>
            <wp:positionV relativeFrom="paragraph">
              <wp:posOffset>92075</wp:posOffset>
            </wp:positionV>
            <wp:extent cx="1024255" cy="904875"/>
            <wp:effectExtent l="19050" t="0" r="4445" b="0"/>
            <wp:wrapNone/>
            <wp:docPr id="1" name="Picture 1" descr="D:\Arm daneshgah\Arm_Daneshgah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rm daneshgah\Arm_Daneshgah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4E39E41" w14:textId="77777777" w:rsidR="00DB4C00" w:rsidRPr="003C6CF9" w:rsidRDefault="00DB4C00" w:rsidP="007B54A9">
      <w:pPr>
        <w:spacing w:after="0" w:line="240" w:lineRule="auto"/>
        <w:jc w:val="center"/>
        <w:rPr>
          <w:rFonts w:cs="B Titr"/>
          <w:b/>
          <w:bCs/>
          <w:color w:val="0D0D0D" w:themeColor="text1" w:themeTint="F2"/>
          <w:sz w:val="30"/>
          <w:szCs w:val="30"/>
          <w:rtl/>
        </w:rPr>
      </w:pPr>
    </w:p>
    <w:p w14:paraId="6B3AFB0D" w14:textId="77777777" w:rsidR="00DB4C00" w:rsidRPr="003C6CF9" w:rsidRDefault="00DB4C00" w:rsidP="007B54A9">
      <w:pPr>
        <w:spacing w:after="0" w:line="240" w:lineRule="auto"/>
        <w:rPr>
          <w:rFonts w:cs="B Lotus"/>
          <w:b/>
          <w:bCs/>
          <w:color w:val="0D0D0D" w:themeColor="text1" w:themeTint="F2"/>
          <w:sz w:val="24"/>
          <w:szCs w:val="24"/>
          <w:rtl/>
        </w:rPr>
      </w:pPr>
    </w:p>
    <w:p w14:paraId="50BE20F3" w14:textId="77777777" w:rsidR="003876F9" w:rsidRDefault="003876F9" w:rsidP="007B54A9">
      <w:pPr>
        <w:spacing w:after="0" w:line="240" w:lineRule="auto"/>
        <w:jc w:val="center"/>
        <w:rPr>
          <w:rFonts w:cs="B Lotus"/>
          <w:b/>
          <w:bCs/>
          <w:color w:val="0D0D0D" w:themeColor="text1" w:themeTint="F2"/>
          <w:sz w:val="26"/>
          <w:szCs w:val="26"/>
          <w:rtl/>
        </w:rPr>
      </w:pPr>
    </w:p>
    <w:p w14:paraId="2902F49A" w14:textId="77777777" w:rsidR="00DB4C00" w:rsidRPr="003C6CF9" w:rsidRDefault="00DB4C00" w:rsidP="007B54A9">
      <w:pPr>
        <w:spacing w:after="0" w:line="240" w:lineRule="auto"/>
        <w:jc w:val="center"/>
        <w:rPr>
          <w:rFonts w:cs="B Lotus"/>
          <w:b/>
          <w:bCs/>
          <w:color w:val="0D0D0D" w:themeColor="text1" w:themeTint="F2"/>
          <w:sz w:val="26"/>
          <w:szCs w:val="26"/>
          <w:rtl/>
        </w:rPr>
      </w:pPr>
      <w:r w:rsidRPr="003C6CF9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>معاونت پژوهش و فناوری</w:t>
      </w:r>
    </w:p>
    <w:p w14:paraId="716E881E" w14:textId="77777777" w:rsidR="00DB4C00" w:rsidRPr="00DB4C00" w:rsidRDefault="00DB4C00" w:rsidP="007B54A9">
      <w:pPr>
        <w:spacing w:after="0" w:line="240" w:lineRule="auto"/>
        <w:jc w:val="center"/>
        <w:rPr>
          <w:rFonts w:cs="B Lotus"/>
          <w:b/>
          <w:bCs/>
          <w:color w:val="0D0D0D" w:themeColor="text1" w:themeTint="F2"/>
          <w:sz w:val="26"/>
          <w:szCs w:val="26"/>
          <w:rtl/>
        </w:rPr>
      </w:pPr>
      <w:r w:rsidRPr="003C6CF9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 xml:space="preserve">دانشکده </w:t>
      </w:r>
      <w:r w:rsidR="00C006CA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>؟؟؟؟</w:t>
      </w:r>
      <w:r w:rsidRPr="003C6CF9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 xml:space="preserve">- گروه </w:t>
      </w:r>
      <w:r w:rsidR="00C006CA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>؟؟؟؟</w:t>
      </w:r>
    </w:p>
    <w:p w14:paraId="3868CE60" w14:textId="77777777" w:rsidR="00DB4C00" w:rsidRDefault="00DB4C00" w:rsidP="007B54A9">
      <w:pPr>
        <w:spacing w:after="0" w:line="240" w:lineRule="auto"/>
        <w:jc w:val="center"/>
        <w:rPr>
          <w:rFonts w:cs="B Lotus"/>
          <w:b/>
          <w:bCs/>
          <w:color w:val="0D0D0D" w:themeColor="text1" w:themeTint="F2"/>
          <w:sz w:val="28"/>
          <w:szCs w:val="28"/>
          <w:rtl/>
        </w:rPr>
      </w:pPr>
      <w:r w:rsidRPr="003C6CF9">
        <w:rPr>
          <w:rFonts w:cs="B Lotus" w:hint="cs"/>
          <w:b/>
          <w:bCs/>
          <w:color w:val="0D0D0D" w:themeColor="text1" w:themeTint="F2"/>
          <w:sz w:val="28"/>
          <w:szCs w:val="28"/>
          <w:rtl/>
        </w:rPr>
        <w:t>گزارش طرح پژوهشی</w:t>
      </w:r>
    </w:p>
    <w:p w14:paraId="27C20CDF" w14:textId="77777777" w:rsidR="00D85231" w:rsidRPr="00DB4C00" w:rsidRDefault="00D85231" w:rsidP="007B54A9">
      <w:pPr>
        <w:spacing w:after="0" w:line="240" w:lineRule="auto"/>
        <w:jc w:val="center"/>
        <w:rPr>
          <w:rFonts w:cs="B Lotus"/>
          <w:b/>
          <w:bCs/>
          <w:color w:val="0D0D0D" w:themeColor="text1" w:themeTint="F2"/>
          <w:sz w:val="28"/>
          <w:szCs w:val="28"/>
          <w:rtl/>
        </w:rPr>
      </w:pPr>
    </w:p>
    <w:p w14:paraId="5A74923D" w14:textId="77777777" w:rsidR="00005515" w:rsidRPr="00005515" w:rsidRDefault="00C006CA" w:rsidP="007B54A9">
      <w:pPr>
        <w:spacing w:after="0" w:line="240" w:lineRule="auto"/>
        <w:jc w:val="center"/>
        <w:rPr>
          <w:rFonts w:ascii="Times New Roman" w:eastAsia="Calibri" w:hAnsi="Times New Roman" w:cs="B Titr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color w:val="000000"/>
          <w:sz w:val="28"/>
          <w:szCs w:val="28"/>
          <w:rtl/>
          <w:lang w:bidi="ar-SA"/>
        </w:rPr>
        <w:t xml:space="preserve">عنوان طرح نوشته شود (بی تیتر 14 بولد؛ </w:t>
      </w:r>
      <w:r>
        <w:rPr>
          <w:rFonts w:ascii="Times New Roman" w:eastAsia="Times New Roman" w:hAnsi="Times New Roman" w:cs="B Titr" w:hint="cs"/>
          <w:b/>
          <w:bCs/>
          <w:color w:val="000000"/>
          <w:sz w:val="28"/>
          <w:szCs w:val="28"/>
          <w:rtl/>
        </w:rPr>
        <w:t>تایمز 14 بولد، نام</w:t>
      </w:r>
      <w:r>
        <w:rPr>
          <w:rFonts w:ascii="Times New Roman" w:eastAsia="Times New Roman" w:hAnsi="Times New Roman" w:cs="B Titr" w:hint="cs"/>
          <w:b/>
          <w:bCs/>
          <w:color w:val="000000"/>
          <w:sz w:val="28"/>
          <w:szCs w:val="28"/>
          <w:rtl/>
        </w:rPr>
        <w:softHyphen/>
        <w:t>های علمی ایتالیک)</w:t>
      </w:r>
    </w:p>
    <w:p w14:paraId="451B1616" w14:textId="77777777" w:rsidR="00D85231" w:rsidRDefault="00D85231" w:rsidP="007B54A9">
      <w:pPr>
        <w:spacing w:after="0" w:line="240" w:lineRule="auto"/>
        <w:jc w:val="center"/>
        <w:rPr>
          <w:rFonts w:cs="B Titr"/>
          <w:b/>
          <w:bCs/>
          <w:color w:val="000000"/>
          <w:sz w:val="28"/>
          <w:szCs w:val="28"/>
        </w:rPr>
      </w:pPr>
    </w:p>
    <w:p w14:paraId="3B2B215C" w14:textId="77777777" w:rsidR="00DB4C00" w:rsidRPr="00DB4C00" w:rsidRDefault="00DB4C00" w:rsidP="007B54A9">
      <w:pPr>
        <w:spacing w:after="0" w:line="240" w:lineRule="auto"/>
        <w:jc w:val="center"/>
        <w:rPr>
          <w:rFonts w:ascii="Times New Roman Bold" w:hAnsi="Times New Roman Bold" w:cs="B Titr"/>
          <w:b/>
          <w:bCs/>
          <w:color w:val="000000"/>
          <w:sz w:val="28"/>
          <w:szCs w:val="28"/>
        </w:rPr>
      </w:pPr>
      <w:r w:rsidRPr="00FD4D40">
        <w:rPr>
          <w:rFonts w:cs="B Titr"/>
          <w:b/>
          <w:bCs/>
          <w:color w:val="000000"/>
          <w:sz w:val="28"/>
          <w:szCs w:val="28"/>
        </w:rPr>
        <w:t xml:space="preserve"> </w:t>
      </w:r>
      <w:r w:rsidRPr="00FD4D40">
        <w:rPr>
          <w:rFonts w:cs="B Titr" w:hint="cs"/>
          <w:b/>
          <w:bCs/>
          <w:color w:val="000000"/>
          <w:sz w:val="28"/>
          <w:szCs w:val="28"/>
          <w:rtl/>
        </w:rPr>
        <w:t xml:space="preserve"> </w:t>
      </w:r>
    </w:p>
    <w:p w14:paraId="00AB9853" w14:textId="77777777" w:rsidR="00DB4C00" w:rsidRPr="003C6CF9" w:rsidRDefault="00DB4C00" w:rsidP="007B54A9">
      <w:pPr>
        <w:spacing w:after="0" w:line="240" w:lineRule="auto"/>
        <w:jc w:val="center"/>
        <w:rPr>
          <w:rFonts w:cs="B Zar"/>
          <w:b/>
          <w:bCs/>
          <w:color w:val="0D0D0D" w:themeColor="text1" w:themeTint="F2"/>
          <w:sz w:val="26"/>
          <w:szCs w:val="26"/>
          <w:rtl/>
        </w:rPr>
      </w:pPr>
      <w:r w:rsidRPr="003C6CF9">
        <w:rPr>
          <w:rFonts w:cs="B Zar" w:hint="cs"/>
          <w:b/>
          <w:bCs/>
          <w:color w:val="0D0D0D" w:themeColor="text1" w:themeTint="F2"/>
          <w:sz w:val="26"/>
          <w:szCs w:val="26"/>
          <w:rtl/>
        </w:rPr>
        <w:t>مجری</w:t>
      </w:r>
      <w:r w:rsidR="00C006CA">
        <w:rPr>
          <w:rFonts w:cs="B Zar" w:hint="cs"/>
          <w:b/>
          <w:bCs/>
          <w:color w:val="0D0D0D" w:themeColor="text1" w:themeTint="F2"/>
          <w:sz w:val="26"/>
          <w:szCs w:val="26"/>
          <w:rtl/>
        </w:rPr>
        <w:t xml:space="preserve"> طرح</w:t>
      </w:r>
      <w:r w:rsidR="00755957">
        <w:rPr>
          <w:rFonts w:cs="B Zar" w:hint="cs"/>
          <w:b/>
          <w:bCs/>
          <w:color w:val="0D0D0D" w:themeColor="text1" w:themeTint="F2"/>
          <w:sz w:val="26"/>
          <w:szCs w:val="26"/>
          <w:rtl/>
        </w:rPr>
        <w:t>:</w:t>
      </w:r>
    </w:p>
    <w:p w14:paraId="51FF49B8" w14:textId="77777777" w:rsidR="00D85231" w:rsidRDefault="00C006CA" w:rsidP="007B54A9">
      <w:pPr>
        <w:spacing w:after="0" w:line="240" w:lineRule="auto"/>
        <w:jc w:val="center"/>
        <w:rPr>
          <w:rFonts w:cs="B Zar"/>
          <w:color w:val="0D0D0D" w:themeColor="text1" w:themeTint="F2"/>
          <w:sz w:val="26"/>
          <w:szCs w:val="26"/>
          <w:rtl/>
        </w:rPr>
      </w:pPr>
      <w:r>
        <w:rPr>
          <w:rFonts w:cs="B Zar" w:hint="cs"/>
          <w:color w:val="0D0D0D" w:themeColor="text1" w:themeTint="F2"/>
          <w:sz w:val="26"/>
          <w:szCs w:val="26"/>
          <w:rtl/>
        </w:rPr>
        <w:t>احمد احمدی</w:t>
      </w:r>
    </w:p>
    <w:p w14:paraId="49BC0012" w14:textId="77777777" w:rsidR="00D85231" w:rsidRDefault="00D85231" w:rsidP="007B54A9">
      <w:pPr>
        <w:spacing w:after="0" w:line="240" w:lineRule="auto"/>
        <w:jc w:val="center"/>
        <w:rPr>
          <w:rFonts w:cs="B Zar"/>
          <w:color w:val="0D0D0D" w:themeColor="text1" w:themeTint="F2"/>
          <w:sz w:val="26"/>
          <w:szCs w:val="26"/>
          <w:rtl/>
        </w:rPr>
      </w:pPr>
    </w:p>
    <w:p w14:paraId="4C5B8AE1" w14:textId="77777777" w:rsidR="00DB4C00" w:rsidRPr="003C6CF9" w:rsidRDefault="00DB4C00" w:rsidP="007B54A9">
      <w:pPr>
        <w:spacing w:after="0" w:line="240" w:lineRule="auto"/>
        <w:jc w:val="center"/>
        <w:rPr>
          <w:rFonts w:cs="B Zar"/>
          <w:b/>
          <w:bCs/>
          <w:color w:val="0D0D0D" w:themeColor="text1" w:themeTint="F2"/>
          <w:sz w:val="26"/>
          <w:szCs w:val="26"/>
          <w:rtl/>
        </w:rPr>
      </w:pPr>
      <w:r w:rsidRPr="003C6CF9">
        <w:rPr>
          <w:rFonts w:cs="B Zar" w:hint="cs"/>
          <w:b/>
          <w:bCs/>
          <w:color w:val="0D0D0D" w:themeColor="text1" w:themeTint="F2"/>
          <w:sz w:val="26"/>
          <w:szCs w:val="26"/>
          <w:rtl/>
        </w:rPr>
        <w:t>همکار</w:t>
      </w:r>
      <w:r w:rsidR="00A20EE8">
        <w:rPr>
          <w:rFonts w:cs="B Zar" w:hint="cs"/>
          <w:b/>
          <w:bCs/>
          <w:color w:val="0D0D0D" w:themeColor="text1" w:themeTint="F2"/>
          <w:sz w:val="26"/>
          <w:szCs w:val="26"/>
          <w:rtl/>
        </w:rPr>
        <w:t>ان</w:t>
      </w:r>
      <w:r w:rsidR="00C006CA">
        <w:rPr>
          <w:rFonts w:cs="B Zar" w:hint="cs"/>
          <w:b/>
          <w:bCs/>
          <w:color w:val="0D0D0D" w:themeColor="text1" w:themeTint="F2"/>
          <w:sz w:val="26"/>
          <w:szCs w:val="26"/>
          <w:rtl/>
        </w:rPr>
        <w:t xml:space="preserve"> طرح</w:t>
      </w:r>
      <w:r w:rsidR="00755957">
        <w:rPr>
          <w:rFonts w:cs="B Zar" w:hint="cs"/>
          <w:b/>
          <w:bCs/>
          <w:color w:val="0D0D0D" w:themeColor="text1" w:themeTint="F2"/>
          <w:sz w:val="26"/>
          <w:szCs w:val="26"/>
          <w:rtl/>
        </w:rPr>
        <w:t>:</w:t>
      </w:r>
    </w:p>
    <w:p w14:paraId="6EEBB97E" w14:textId="77777777" w:rsidR="00DB4C00" w:rsidRDefault="00A20EE8" w:rsidP="007B54A9">
      <w:pPr>
        <w:spacing w:after="0" w:line="240" w:lineRule="auto"/>
        <w:jc w:val="center"/>
        <w:rPr>
          <w:rFonts w:cs="B Zar"/>
          <w:color w:val="0D0D0D" w:themeColor="text1" w:themeTint="F2"/>
          <w:sz w:val="26"/>
          <w:szCs w:val="26"/>
          <w:rtl/>
        </w:rPr>
      </w:pPr>
      <w:r>
        <w:rPr>
          <w:rFonts w:cs="B Zar" w:hint="cs"/>
          <w:color w:val="0D0D0D" w:themeColor="text1" w:themeTint="F2"/>
          <w:sz w:val="26"/>
          <w:szCs w:val="26"/>
          <w:rtl/>
        </w:rPr>
        <w:t>م</w:t>
      </w:r>
      <w:r w:rsidR="00C006CA">
        <w:rPr>
          <w:rFonts w:cs="B Zar" w:hint="cs"/>
          <w:color w:val="0D0D0D" w:themeColor="text1" w:themeTint="F2"/>
          <w:sz w:val="26"/>
          <w:szCs w:val="26"/>
          <w:rtl/>
        </w:rPr>
        <w:t>حمد محمدی</w:t>
      </w:r>
    </w:p>
    <w:p w14:paraId="64381C38" w14:textId="77777777" w:rsidR="00A20EE8" w:rsidRDefault="00C006CA" w:rsidP="007B54A9">
      <w:pPr>
        <w:spacing w:after="0" w:line="240" w:lineRule="auto"/>
        <w:jc w:val="center"/>
        <w:rPr>
          <w:rFonts w:cs="B Zar"/>
          <w:color w:val="0D0D0D" w:themeColor="text1" w:themeTint="F2"/>
          <w:sz w:val="26"/>
          <w:szCs w:val="26"/>
          <w:rtl/>
        </w:rPr>
      </w:pPr>
      <w:r>
        <w:rPr>
          <w:rFonts w:cs="B Zar" w:hint="cs"/>
          <w:color w:val="0D0D0D" w:themeColor="text1" w:themeTint="F2"/>
          <w:sz w:val="26"/>
          <w:szCs w:val="26"/>
          <w:rtl/>
        </w:rPr>
        <w:t>حسین حسینی</w:t>
      </w:r>
    </w:p>
    <w:p w14:paraId="579F7D83" w14:textId="77777777" w:rsidR="00A20EE8" w:rsidRDefault="00A20EE8" w:rsidP="007B54A9">
      <w:pPr>
        <w:spacing w:after="0" w:line="240" w:lineRule="auto"/>
        <w:jc w:val="center"/>
        <w:rPr>
          <w:rFonts w:cs="B Zar"/>
          <w:color w:val="0D0D0D" w:themeColor="text1" w:themeTint="F2"/>
          <w:sz w:val="26"/>
          <w:szCs w:val="26"/>
          <w:rtl/>
        </w:rPr>
      </w:pPr>
    </w:p>
    <w:p w14:paraId="1C9EFD62" w14:textId="77777777" w:rsidR="00D85231" w:rsidRDefault="00D85231" w:rsidP="007B54A9">
      <w:pPr>
        <w:spacing w:after="0" w:line="240" w:lineRule="auto"/>
        <w:jc w:val="center"/>
        <w:rPr>
          <w:rFonts w:cs="B Zar"/>
          <w:color w:val="0D0D0D" w:themeColor="text1" w:themeTint="F2"/>
          <w:sz w:val="26"/>
          <w:szCs w:val="26"/>
          <w:rtl/>
        </w:rPr>
      </w:pPr>
    </w:p>
    <w:p w14:paraId="1A6B5692" w14:textId="5144F603" w:rsidR="00DB4C00" w:rsidRDefault="0004132B" w:rsidP="007B54A9">
      <w:pPr>
        <w:spacing w:after="0" w:line="240" w:lineRule="auto"/>
        <w:jc w:val="center"/>
        <w:rPr>
          <w:rFonts w:cs="B Zar"/>
          <w:b/>
          <w:bCs/>
          <w:color w:val="0D0D0D" w:themeColor="text1" w:themeTint="F2"/>
          <w:sz w:val="26"/>
          <w:szCs w:val="26"/>
          <w:rtl/>
        </w:rPr>
      </w:pPr>
      <w:r>
        <w:rPr>
          <w:rFonts w:cs="B Zar" w:hint="cs"/>
          <w:b/>
          <w:bCs/>
          <w:color w:val="0D0D0D" w:themeColor="text1" w:themeTint="F2"/>
          <w:sz w:val="26"/>
          <w:szCs w:val="26"/>
          <w:rtl/>
        </w:rPr>
        <w:t xml:space="preserve">تابستان </w:t>
      </w:r>
      <w:r w:rsidR="00A20EE8">
        <w:rPr>
          <w:rFonts w:cs="B Zar" w:hint="cs"/>
          <w:b/>
          <w:bCs/>
          <w:color w:val="0D0D0D" w:themeColor="text1" w:themeTint="F2"/>
          <w:sz w:val="26"/>
          <w:szCs w:val="26"/>
          <w:rtl/>
        </w:rPr>
        <w:t>140</w:t>
      </w:r>
      <w:r w:rsidR="00AA14AD">
        <w:rPr>
          <w:rFonts w:cs="B Zar" w:hint="cs"/>
          <w:b/>
          <w:bCs/>
          <w:color w:val="0D0D0D" w:themeColor="text1" w:themeTint="F2"/>
          <w:sz w:val="26"/>
          <w:szCs w:val="26"/>
          <w:rtl/>
        </w:rPr>
        <w:t>4</w:t>
      </w:r>
    </w:p>
    <w:p w14:paraId="22E4DAD5" w14:textId="77777777" w:rsidR="00DB4C00" w:rsidRDefault="00DB4C00" w:rsidP="007B54A9">
      <w:pPr>
        <w:spacing w:after="0" w:line="240" w:lineRule="auto"/>
        <w:jc w:val="center"/>
        <w:rPr>
          <w:rFonts w:cs="B Zar"/>
          <w:b/>
          <w:bCs/>
          <w:color w:val="0D0D0D" w:themeColor="text1" w:themeTint="F2"/>
          <w:sz w:val="10"/>
          <w:szCs w:val="10"/>
          <w:rtl/>
        </w:rPr>
      </w:pPr>
    </w:p>
    <w:p w14:paraId="40ABF545" w14:textId="77777777" w:rsidR="00D85231" w:rsidRDefault="00D85231" w:rsidP="007B54A9">
      <w:pPr>
        <w:spacing w:after="0" w:line="240" w:lineRule="auto"/>
        <w:jc w:val="center"/>
        <w:rPr>
          <w:rFonts w:cs="B Zar"/>
          <w:b/>
          <w:bCs/>
          <w:color w:val="0D0D0D" w:themeColor="text1" w:themeTint="F2"/>
          <w:sz w:val="10"/>
          <w:szCs w:val="10"/>
          <w:rtl/>
        </w:rPr>
      </w:pPr>
    </w:p>
    <w:p w14:paraId="1FED3461" w14:textId="77777777" w:rsidR="00D85231" w:rsidRPr="00DB4C00" w:rsidRDefault="00D85231" w:rsidP="007B54A9">
      <w:pPr>
        <w:spacing w:after="0" w:line="240" w:lineRule="auto"/>
        <w:jc w:val="center"/>
        <w:rPr>
          <w:rFonts w:cs="B Zar"/>
          <w:b/>
          <w:bCs/>
          <w:color w:val="0D0D0D" w:themeColor="text1" w:themeTint="F2"/>
          <w:sz w:val="10"/>
          <w:szCs w:val="10"/>
          <w:rtl/>
        </w:rPr>
      </w:pPr>
    </w:p>
    <w:p w14:paraId="69FF3EAF" w14:textId="77777777" w:rsidR="00DB4C00" w:rsidRPr="008C0F71" w:rsidRDefault="00DB4C00" w:rsidP="007B54A9">
      <w:pPr>
        <w:spacing w:after="0" w:line="240" w:lineRule="auto"/>
        <w:jc w:val="center"/>
        <w:rPr>
          <w:rFonts w:ascii="Times New Roman" w:hAnsi="Times New Roman" w:cs="B Lotus"/>
          <w:b/>
          <w:bCs/>
          <w:color w:val="0D0D0D" w:themeColor="text1" w:themeTint="F2"/>
          <w:sz w:val="28"/>
          <w:szCs w:val="28"/>
          <w:rtl/>
        </w:rPr>
      </w:pPr>
      <w:r w:rsidRPr="008C0F71">
        <w:rPr>
          <w:rFonts w:ascii="Times New Roman" w:hAnsi="Times New Roman" w:cs="B Lotus" w:hint="cs"/>
          <w:b/>
          <w:bCs/>
          <w:color w:val="0D0D0D" w:themeColor="text1" w:themeTint="F2"/>
          <w:sz w:val="28"/>
          <w:szCs w:val="28"/>
          <w:rtl/>
        </w:rPr>
        <w:lastRenderedPageBreak/>
        <w:t>شناسنامه طرح</w:t>
      </w:r>
    </w:p>
    <w:p w14:paraId="0014AA6D" w14:textId="77777777" w:rsidR="00DB4C00" w:rsidRPr="008C0F71" w:rsidRDefault="00DB4C00" w:rsidP="007B54A9">
      <w:pPr>
        <w:spacing w:after="0" w:line="240" w:lineRule="auto"/>
        <w:jc w:val="center"/>
        <w:rPr>
          <w:rFonts w:ascii="Times New Roman" w:hAnsi="Times New Roman" w:cs="B Lotus"/>
          <w:b/>
          <w:bCs/>
          <w:color w:val="0D0D0D" w:themeColor="text1" w:themeTint="F2"/>
          <w:sz w:val="28"/>
          <w:szCs w:val="28"/>
          <w:rtl/>
        </w:rPr>
      </w:pPr>
      <w:r w:rsidRPr="008C0F71">
        <w:rPr>
          <w:rFonts w:ascii="Times New Roman" w:hAnsi="Times New Roman" w:cs="B Lotus" w:hint="cs"/>
          <w:b/>
          <w:bCs/>
          <w:color w:val="0D0D0D" w:themeColor="text1" w:themeTint="F2"/>
          <w:sz w:val="28"/>
          <w:szCs w:val="28"/>
          <w:rtl/>
        </w:rPr>
        <w:t>معاونت پژوهش و فناوری</w:t>
      </w:r>
    </w:p>
    <w:p w14:paraId="33DACBD3" w14:textId="77777777" w:rsidR="00DB4C00" w:rsidRPr="008C0F71" w:rsidRDefault="00DB4C00" w:rsidP="007B54A9">
      <w:pPr>
        <w:spacing w:after="0" w:line="240" w:lineRule="auto"/>
        <w:jc w:val="center"/>
        <w:rPr>
          <w:rFonts w:cs="B Lotus"/>
          <w:b/>
          <w:bCs/>
          <w:color w:val="0D0D0D" w:themeColor="text1" w:themeTint="F2"/>
          <w:sz w:val="28"/>
          <w:szCs w:val="28"/>
          <w:rtl/>
        </w:rPr>
      </w:pPr>
      <w:r w:rsidRPr="008C0F71">
        <w:rPr>
          <w:rFonts w:cs="B Lotus" w:hint="cs"/>
          <w:b/>
          <w:bCs/>
          <w:color w:val="0D0D0D" w:themeColor="text1" w:themeTint="F2"/>
          <w:sz w:val="28"/>
          <w:szCs w:val="28"/>
          <w:rtl/>
        </w:rPr>
        <w:t xml:space="preserve">دانشکده </w:t>
      </w:r>
      <w:r w:rsidR="008502DE" w:rsidRPr="008C0F71">
        <w:rPr>
          <w:rFonts w:cs="B Lotus" w:hint="cs"/>
          <w:b/>
          <w:bCs/>
          <w:color w:val="0D0D0D" w:themeColor="text1" w:themeTint="F2"/>
          <w:sz w:val="28"/>
          <w:szCs w:val="28"/>
          <w:rtl/>
        </w:rPr>
        <w:t>؟؟؟؟</w:t>
      </w:r>
      <w:r w:rsidRPr="008C0F71">
        <w:rPr>
          <w:rFonts w:cs="B Lotus" w:hint="cs"/>
          <w:b/>
          <w:bCs/>
          <w:color w:val="0D0D0D" w:themeColor="text1" w:themeTint="F2"/>
          <w:sz w:val="28"/>
          <w:szCs w:val="28"/>
          <w:rtl/>
        </w:rPr>
        <w:t xml:space="preserve">- گروه </w:t>
      </w:r>
      <w:r w:rsidR="008502DE" w:rsidRPr="008C0F71">
        <w:rPr>
          <w:rFonts w:cs="B Lotus" w:hint="cs"/>
          <w:b/>
          <w:bCs/>
          <w:color w:val="0D0D0D" w:themeColor="text1" w:themeTint="F2"/>
          <w:sz w:val="28"/>
          <w:szCs w:val="28"/>
          <w:rtl/>
        </w:rPr>
        <w:t>؟؟؟؟</w:t>
      </w:r>
    </w:p>
    <w:p w14:paraId="6BCA2848" w14:textId="77777777" w:rsidR="001515FD" w:rsidRDefault="001515FD" w:rsidP="007B54A9">
      <w:pPr>
        <w:spacing w:after="0" w:line="240" w:lineRule="auto"/>
        <w:jc w:val="center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14:paraId="45783656" w14:textId="77777777" w:rsidR="001515FD" w:rsidRDefault="001C54AE" w:rsidP="007B54A9">
      <w:pPr>
        <w:spacing w:after="0" w:line="240" w:lineRule="auto"/>
        <w:jc w:val="center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  <w:r>
        <w:rPr>
          <w:rFonts w:ascii="Times New Roman" w:hAnsi="Times New Roman" w:cs="B Zar"/>
          <w:b/>
          <w:bCs/>
          <w:noProof/>
          <w:color w:val="0D0D0D" w:themeColor="text1" w:themeTint="F2"/>
          <w:sz w:val="24"/>
          <w:szCs w:val="24"/>
          <w:rtl/>
          <w:lang w:eastAsia="zh-TW"/>
        </w:rPr>
        <w:pict w14:anchorId="229D9E0E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.85pt;margin-top:.25pt;width:365.35pt;height:316.5pt;z-index:251666432;mso-width-relative:margin;mso-height-relative:margin">
            <v:textbox style="mso-next-textbox:#_x0000_s1026">
              <w:txbxContent>
                <w:p w14:paraId="245C8D3B" w14:textId="77777777" w:rsidR="00C1460A" w:rsidRPr="00005515" w:rsidRDefault="00C1460A" w:rsidP="00196D78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B Titr"/>
                      <w:sz w:val="28"/>
                      <w:szCs w:val="28"/>
                      <w:rtl/>
                    </w:rPr>
                  </w:pPr>
                  <w:r w:rsidRPr="00AB0175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</w:rPr>
                    <w:t>1- عنوان:</w:t>
                  </w:r>
                  <w:r w:rsidRPr="00CB2F75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</w:t>
                  </w:r>
                  <w:r w:rsidR="008502DE">
                    <w:rPr>
                      <w:rFonts w:ascii="Times New Roman" w:eastAsia="Times New Roman" w:hAnsi="Times New Roman" w:cs="B Zar" w:hint="cs"/>
                      <w:color w:val="000000"/>
                      <w:sz w:val="24"/>
                      <w:szCs w:val="24"/>
                      <w:rtl/>
                      <w:lang w:bidi="ar-SA"/>
                    </w:rPr>
                    <w:t>عنوان نوشته شود (بی زر 12؛ تایمز 10)</w:t>
                  </w:r>
                </w:p>
                <w:p w14:paraId="0DA2D658" w14:textId="77777777" w:rsidR="00C1460A" w:rsidRPr="00CB2F75" w:rsidRDefault="00C1460A" w:rsidP="00196D78">
                  <w:pPr>
                    <w:spacing w:after="0" w:line="240" w:lineRule="auto"/>
                    <w:jc w:val="both"/>
                    <w:rPr>
                      <w:rFonts w:cs="B Zar"/>
                      <w:sz w:val="24"/>
                      <w:szCs w:val="24"/>
                      <w:rtl/>
                    </w:rPr>
                  </w:pPr>
                  <w:r w:rsidRPr="00AB0175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</w:rPr>
                    <w:t>2- مجری طرح:</w:t>
                  </w:r>
                  <w:r w:rsidRPr="00CB2F75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</w:t>
                  </w:r>
                  <w:r w:rsidR="008502DE">
                    <w:rPr>
                      <w:rFonts w:cs="B Zar" w:hint="cs"/>
                      <w:sz w:val="24"/>
                      <w:szCs w:val="24"/>
                      <w:rtl/>
                    </w:rPr>
                    <w:t>احمد احمدی</w:t>
                  </w:r>
                </w:p>
                <w:p w14:paraId="3B05B381" w14:textId="77777777" w:rsidR="00C1460A" w:rsidRPr="00CB2F75" w:rsidRDefault="00C1460A" w:rsidP="00196D78">
                  <w:pPr>
                    <w:spacing w:after="0" w:line="240" w:lineRule="auto"/>
                    <w:jc w:val="both"/>
                    <w:rPr>
                      <w:rFonts w:cs="B Zar"/>
                      <w:sz w:val="24"/>
                      <w:szCs w:val="24"/>
                      <w:rtl/>
                    </w:rPr>
                  </w:pPr>
                  <w:r w:rsidRPr="00AB0175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</w:rPr>
                    <w:t>3- همکاران طرح:</w:t>
                  </w:r>
                  <w:r w:rsidRPr="00CB2F75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</w:t>
                  </w:r>
                  <w:r w:rsidR="008502DE">
                    <w:rPr>
                      <w:rFonts w:cs="B Zar" w:hint="cs"/>
                      <w:sz w:val="24"/>
                      <w:szCs w:val="24"/>
                      <w:rtl/>
                    </w:rPr>
                    <w:t>محمد محمدی و حسین حسینی</w:t>
                  </w:r>
                </w:p>
                <w:p w14:paraId="64C424EB" w14:textId="77777777" w:rsidR="00C1460A" w:rsidRPr="00CB2F75" w:rsidRDefault="00C1460A" w:rsidP="00196D78">
                  <w:pPr>
                    <w:spacing w:after="0" w:line="240" w:lineRule="auto"/>
                    <w:jc w:val="both"/>
                    <w:rPr>
                      <w:rFonts w:cs="B Zar"/>
                      <w:sz w:val="24"/>
                      <w:szCs w:val="24"/>
                      <w:rtl/>
                    </w:rPr>
                  </w:pPr>
                  <w:r w:rsidRPr="00AB0175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</w:rPr>
                    <w:t>4- ناظر طرح:</w:t>
                  </w:r>
                  <w:r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A6726F">
                    <w:rPr>
                      <w:rFonts w:cs="B Zar" w:hint="cs"/>
                      <w:sz w:val="24"/>
                      <w:szCs w:val="24"/>
                      <w:rtl/>
                    </w:rPr>
                    <w:t>جواد جوادی</w:t>
                  </w:r>
                  <w:r w:rsidRPr="00CB2F75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</w:t>
                  </w:r>
                </w:p>
                <w:p w14:paraId="53C92908" w14:textId="77777777" w:rsidR="00C1460A" w:rsidRPr="00CB2F75" w:rsidRDefault="00C1460A" w:rsidP="00196D78">
                  <w:pPr>
                    <w:spacing w:after="0" w:line="240" w:lineRule="auto"/>
                    <w:jc w:val="both"/>
                    <w:rPr>
                      <w:rFonts w:cs="B Zar"/>
                      <w:sz w:val="24"/>
                      <w:szCs w:val="24"/>
                      <w:rtl/>
                    </w:rPr>
                  </w:pPr>
                  <w:r w:rsidRPr="00AB0175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</w:rPr>
                    <w:t>5- اعتبار طرح:</w:t>
                  </w:r>
                  <w:r w:rsidR="003C0462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3C0462">
                    <w:rPr>
                      <w:rFonts w:cs="B Zar" w:hint="cs"/>
                      <w:sz w:val="24"/>
                      <w:szCs w:val="24"/>
                      <w:rtl/>
                    </w:rPr>
                    <w:t>187/053/19</w:t>
                  </w:r>
                  <w:r>
                    <w:rPr>
                      <w:rFonts w:cs="B Zar" w:hint="cs"/>
                      <w:color w:val="000000"/>
                      <w:sz w:val="24"/>
                      <w:szCs w:val="24"/>
                      <w:rtl/>
                    </w:rPr>
                    <w:t xml:space="preserve"> ریال</w:t>
                  </w:r>
                </w:p>
                <w:p w14:paraId="6737F3B1" w14:textId="77777777" w:rsidR="00C1460A" w:rsidRPr="00CB2F75" w:rsidRDefault="00C1460A" w:rsidP="00196D78">
                  <w:pPr>
                    <w:spacing w:after="0" w:line="240" w:lineRule="auto"/>
                    <w:jc w:val="both"/>
                    <w:rPr>
                      <w:rFonts w:cs="B Zar"/>
                      <w:sz w:val="24"/>
                      <w:szCs w:val="24"/>
                      <w:rtl/>
                    </w:rPr>
                  </w:pPr>
                  <w:r w:rsidRPr="00AB0175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</w:rPr>
                    <w:t>6- محل تامین اعتبار:</w:t>
                  </w:r>
                  <w:r w:rsidRPr="00CB2F75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از 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 xml:space="preserve">محل </w:t>
                  </w:r>
                  <w:r w:rsidRPr="00CB2F75">
                    <w:rPr>
                      <w:rFonts w:cs="B Zar" w:hint="cs"/>
                      <w:sz w:val="24"/>
                      <w:szCs w:val="24"/>
                      <w:rtl/>
                    </w:rPr>
                    <w:t>اعتبارات پژوهش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ی</w:t>
                  </w:r>
                  <w:r w:rsidRPr="00CB2F75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دانشگاه علوم کشاورزی و منابع طبیعی گرگان</w:t>
                  </w:r>
                </w:p>
                <w:p w14:paraId="688CBAB2" w14:textId="77777777" w:rsidR="00C1460A" w:rsidRPr="00CB2F75" w:rsidRDefault="00C1460A" w:rsidP="00196D78">
                  <w:pPr>
                    <w:spacing w:after="0" w:line="240" w:lineRule="auto"/>
                    <w:jc w:val="both"/>
                    <w:rPr>
                      <w:rFonts w:cs="B Zar"/>
                      <w:sz w:val="24"/>
                      <w:szCs w:val="24"/>
                      <w:rtl/>
                    </w:rPr>
                  </w:pPr>
                  <w:r w:rsidRPr="00AB0175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</w:rPr>
                    <w:t>7- تصویب:</w:t>
                  </w:r>
                  <w:r w:rsidRPr="00CB2F75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پیشنهادیه طرح در جلسه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</w:t>
                  </w:r>
                  <w:r w:rsidR="008502DE">
                    <w:rPr>
                      <w:rFonts w:cs="B Zar" w:hint="cs"/>
                      <w:sz w:val="24"/>
                      <w:szCs w:val="24"/>
                      <w:rtl/>
                    </w:rPr>
                    <w:t>؟؟؟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</w:t>
                  </w:r>
                  <w:r w:rsidRPr="00CB2F75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مورخ </w:t>
                  </w:r>
                  <w:r w:rsidR="008502DE">
                    <w:rPr>
                      <w:rFonts w:cs="B Zar" w:hint="cs"/>
                      <w:sz w:val="24"/>
                      <w:szCs w:val="24"/>
                      <w:rtl/>
                    </w:rPr>
                    <w:t>؟؟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/</w:t>
                  </w:r>
                  <w:r w:rsidR="008502DE">
                    <w:rPr>
                      <w:rFonts w:cs="B Zar" w:hint="cs"/>
                      <w:sz w:val="24"/>
                      <w:szCs w:val="24"/>
                      <w:rtl/>
                    </w:rPr>
                    <w:t>؟؟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/</w:t>
                  </w:r>
                  <w:r w:rsidR="008502DE">
                    <w:rPr>
                      <w:rFonts w:cs="B Zar" w:hint="cs"/>
                      <w:sz w:val="24"/>
                      <w:szCs w:val="24"/>
                      <w:rtl/>
                    </w:rPr>
                    <w:t>؟؟14</w:t>
                  </w:r>
                  <w:r w:rsidRPr="00CB2F75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شورای پژوهشی و فناوری دانشگاه به تصویب رسید.</w:t>
                  </w:r>
                </w:p>
                <w:p w14:paraId="79E31FFE" w14:textId="77777777" w:rsidR="00C1460A" w:rsidRPr="00CB2F75" w:rsidRDefault="00C1460A" w:rsidP="00196D78">
                  <w:pPr>
                    <w:spacing w:after="0" w:line="240" w:lineRule="auto"/>
                    <w:jc w:val="both"/>
                    <w:rPr>
                      <w:rFonts w:cs="B Zar"/>
                      <w:sz w:val="24"/>
                      <w:szCs w:val="24"/>
                      <w:rtl/>
                    </w:rPr>
                  </w:pPr>
                  <w:r w:rsidRPr="00AB0175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</w:rPr>
                    <w:t>8- اختتام:</w:t>
                  </w:r>
                  <w:r w:rsidRPr="00CB2F75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گزارش نهایی طرح در جلسه ....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.......</w:t>
                  </w:r>
                  <w:r w:rsidRPr="00CB2F75">
                    <w:rPr>
                      <w:rFonts w:cs="B Zar" w:hint="cs"/>
                      <w:sz w:val="24"/>
                      <w:szCs w:val="24"/>
                      <w:rtl/>
                    </w:rPr>
                    <w:t>...مورخ ...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.......</w:t>
                  </w:r>
                  <w:r w:rsidRPr="00CB2F75">
                    <w:rPr>
                      <w:rFonts w:cs="B Zar" w:hint="cs"/>
                      <w:sz w:val="24"/>
                      <w:szCs w:val="24"/>
                      <w:rtl/>
                    </w:rPr>
                    <w:t>.... شورای پژوهش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</w:t>
                  </w:r>
                  <w:r w:rsidRPr="00CB2F75">
                    <w:rPr>
                      <w:rFonts w:cs="B Zar" w:hint="cs"/>
                      <w:sz w:val="24"/>
                      <w:szCs w:val="24"/>
                      <w:rtl/>
                    </w:rPr>
                    <w:t>و فناوری دانشگاه به تصویب رسید.</w:t>
                  </w:r>
                </w:p>
                <w:p w14:paraId="194F519B" w14:textId="77777777" w:rsidR="00C1460A" w:rsidRPr="00CB2F75" w:rsidRDefault="00C1460A" w:rsidP="00D115B6">
                  <w:pPr>
                    <w:spacing w:after="0" w:line="240" w:lineRule="auto"/>
                    <w:jc w:val="both"/>
                    <w:rPr>
                      <w:rFonts w:cs="B Zar"/>
                      <w:sz w:val="24"/>
                      <w:szCs w:val="24"/>
                      <w:rtl/>
                    </w:rPr>
                  </w:pPr>
                  <w:r w:rsidRPr="00AB0175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</w:rPr>
                    <w:t>9- شماره شناسه طرح:</w:t>
                  </w:r>
                  <w:r w:rsidRPr="00CB2F75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69-456-00</w:t>
                  </w:r>
                </w:p>
                <w:p w14:paraId="12FA6461" w14:textId="77777777" w:rsidR="00C1460A" w:rsidRDefault="00C1460A" w:rsidP="00196D78">
                  <w:pPr>
                    <w:spacing w:after="0" w:line="240" w:lineRule="auto"/>
                    <w:rPr>
                      <w:rFonts w:cs="B Nazanin"/>
                      <w:rtl/>
                    </w:rPr>
                  </w:pPr>
                </w:p>
                <w:p w14:paraId="2AE99224" w14:textId="77777777" w:rsidR="00196D78" w:rsidRDefault="00196D78" w:rsidP="00196D78">
                  <w:pPr>
                    <w:spacing w:after="0" w:line="240" w:lineRule="auto"/>
                    <w:rPr>
                      <w:rFonts w:cs="B Nazanin"/>
                      <w:rtl/>
                    </w:rPr>
                  </w:pPr>
                </w:p>
                <w:p w14:paraId="5D982BB2" w14:textId="77777777" w:rsidR="00C1460A" w:rsidRPr="008C0F71" w:rsidRDefault="00C1460A" w:rsidP="00196D78">
                  <w:pPr>
                    <w:spacing w:after="0" w:line="240" w:lineRule="auto"/>
                    <w:jc w:val="center"/>
                    <w:rPr>
                      <w:rFonts w:cs="B Lotus"/>
                      <w:sz w:val="28"/>
                      <w:szCs w:val="28"/>
                      <w:rtl/>
                    </w:rPr>
                  </w:pPr>
                  <w:r w:rsidRPr="008C0F71">
                    <w:rPr>
                      <w:rFonts w:cs="B Lotus" w:hint="cs"/>
                      <w:b/>
                      <w:bCs/>
                      <w:sz w:val="28"/>
                      <w:szCs w:val="28"/>
                      <w:rtl/>
                    </w:rPr>
                    <w:t>مسئولیت صحت مطالب مندرج در این گزارش بر عهده مجری طرح می‏باشد</w:t>
                  </w:r>
                  <w:r w:rsidRPr="008C0F71">
                    <w:rPr>
                      <w:rFonts w:cs="B Lotus" w:hint="cs"/>
                      <w:sz w:val="28"/>
                      <w:szCs w:val="28"/>
                      <w:rtl/>
                    </w:rPr>
                    <w:t>.</w:t>
                  </w:r>
                </w:p>
                <w:p w14:paraId="31D1237B" w14:textId="77777777" w:rsidR="00C1460A" w:rsidRPr="00B84AFE" w:rsidRDefault="00C1460A" w:rsidP="00DB4C00">
                  <w:pPr>
                    <w:rPr>
                      <w:rFonts w:cs="B Zar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14:paraId="2FC9558A" w14:textId="77777777" w:rsidR="001515FD" w:rsidRDefault="001515FD" w:rsidP="007B54A9">
      <w:pPr>
        <w:spacing w:after="0" w:line="240" w:lineRule="auto"/>
        <w:jc w:val="center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14:paraId="59E34FDF" w14:textId="77777777" w:rsidR="001515FD" w:rsidRDefault="001515FD" w:rsidP="007B54A9">
      <w:pPr>
        <w:spacing w:after="0" w:line="240" w:lineRule="auto"/>
        <w:jc w:val="center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14:paraId="007BF575" w14:textId="77777777" w:rsidR="001515FD" w:rsidRDefault="001515FD" w:rsidP="007B54A9">
      <w:pPr>
        <w:spacing w:after="0" w:line="240" w:lineRule="auto"/>
        <w:jc w:val="center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14:paraId="2E843C02" w14:textId="77777777" w:rsidR="001515FD" w:rsidRDefault="001515FD" w:rsidP="007B54A9">
      <w:pPr>
        <w:spacing w:after="0" w:line="240" w:lineRule="auto"/>
        <w:jc w:val="center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14:paraId="21FEDC8A" w14:textId="77777777" w:rsidR="001515FD" w:rsidRDefault="001515FD" w:rsidP="007B54A9">
      <w:pPr>
        <w:spacing w:after="0" w:line="240" w:lineRule="auto"/>
        <w:jc w:val="center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14:paraId="495F67DF" w14:textId="77777777" w:rsidR="00DB4C00" w:rsidRPr="003C6CF9" w:rsidRDefault="00DB4C00" w:rsidP="007B54A9">
      <w:pPr>
        <w:spacing w:after="0" w:line="240" w:lineRule="auto"/>
        <w:jc w:val="center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14:paraId="6C20AE03" w14:textId="77777777" w:rsidR="00DB4C00" w:rsidRPr="003C6CF9" w:rsidRDefault="00DB4C00" w:rsidP="007B54A9">
      <w:pPr>
        <w:spacing w:after="0" w:line="240" w:lineRule="auto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14:paraId="3CC0A313" w14:textId="77777777" w:rsidR="00DB4C00" w:rsidRPr="003C6CF9" w:rsidRDefault="00DB4C00" w:rsidP="007B54A9">
      <w:pPr>
        <w:spacing w:after="0" w:line="240" w:lineRule="auto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14:paraId="453CDEA7" w14:textId="77777777" w:rsidR="00DB4C00" w:rsidRPr="003C6CF9" w:rsidRDefault="00DB4C00" w:rsidP="007B54A9">
      <w:pPr>
        <w:spacing w:after="0" w:line="240" w:lineRule="auto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14:paraId="4B3682D6" w14:textId="77777777" w:rsidR="00DB4C00" w:rsidRPr="003C6CF9" w:rsidRDefault="00DB4C00" w:rsidP="007B54A9">
      <w:pPr>
        <w:spacing w:after="0" w:line="240" w:lineRule="auto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14:paraId="0546213D" w14:textId="77777777" w:rsidR="00DB4C00" w:rsidRPr="003C6CF9" w:rsidRDefault="00DB4C00" w:rsidP="007B54A9">
      <w:pPr>
        <w:spacing w:after="0" w:line="240" w:lineRule="auto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14:paraId="6E75DE4D" w14:textId="77777777" w:rsidR="00DB4C00" w:rsidRPr="003C6CF9" w:rsidRDefault="00DB4C00" w:rsidP="007B54A9">
      <w:pPr>
        <w:spacing w:after="0" w:line="240" w:lineRule="auto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14:paraId="3ADE1234" w14:textId="77777777" w:rsidR="00DB4C00" w:rsidRPr="003C6CF9" w:rsidRDefault="00DB4C00" w:rsidP="007B54A9">
      <w:pPr>
        <w:spacing w:after="0" w:line="240" w:lineRule="auto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14:paraId="746D33D2" w14:textId="77777777" w:rsidR="00DB4C00" w:rsidRPr="003C6CF9" w:rsidRDefault="00DB4C00" w:rsidP="007B54A9">
      <w:pPr>
        <w:spacing w:after="0" w:line="240" w:lineRule="auto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14:paraId="1C6A04D0" w14:textId="77777777" w:rsidR="00DB4C00" w:rsidRPr="003C6CF9" w:rsidRDefault="00DB4C00" w:rsidP="007B54A9">
      <w:pPr>
        <w:spacing w:after="0" w:line="240" w:lineRule="auto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14:paraId="2A476D6A" w14:textId="77777777" w:rsidR="00DB4C00" w:rsidRDefault="00DB4C00" w:rsidP="007B54A9">
      <w:pPr>
        <w:spacing w:after="0" w:line="240" w:lineRule="auto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14:paraId="113D4AC9" w14:textId="77777777" w:rsidR="00196D78" w:rsidRDefault="00196D78" w:rsidP="007B54A9">
      <w:pPr>
        <w:spacing w:after="0" w:line="240" w:lineRule="auto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14:paraId="776ABB3C" w14:textId="77777777" w:rsidR="00196D78" w:rsidRDefault="00196D78" w:rsidP="007B54A9">
      <w:pPr>
        <w:spacing w:after="0" w:line="240" w:lineRule="auto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14:paraId="549DF22B" w14:textId="77777777" w:rsidR="001515FD" w:rsidRDefault="001515FD" w:rsidP="007B54A9">
      <w:pPr>
        <w:spacing w:after="0" w:line="240" w:lineRule="auto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14:paraId="4A6041BF" w14:textId="77777777" w:rsidR="001515FD" w:rsidRDefault="001515FD" w:rsidP="007B54A9">
      <w:pPr>
        <w:spacing w:after="0" w:line="240" w:lineRule="auto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14:paraId="69C72C54" w14:textId="77777777" w:rsidR="00196D78" w:rsidRPr="003C6CF9" w:rsidRDefault="00196D78" w:rsidP="007B54A9">
      <w:pPr>
        <w:spacing w:after="0" w:line="240" w:lineRule="auto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14:paraId="18FC7A98" w14:textId="77777777" w:rsidR="00B24D1A" w:rsidRPr="00B24D1A" w:rsidRDefault="00B24D1A" w:rsidP="00B24D1A">
      <w:pPr>
        <w:spacing w:after="0" w:line="240" w:lineRule="auto"/>
        <w:jc w:val="center"/>
        <w:rPr>
          <w:rFonts w:cs="B Lotus"/>
          <w:b/>
          <w:bCs/>
          <w:sz w:val="28"/>
          <w:szCs w:val="28"/>
          <w:rtl/>
        </w:rPr>
      </w:pPr>
      <w:r w:rsidRPr="00B24D1A">
        <w:rPr>
          <w:rFonts w:cs="B Lotus" w:hint="cs"/>
          <w:b/>
          <w:bCs/>
          <w:sz w:val="28"/>
          <w:szCs w:val="28"/>
          <w:rtl/>
        </w:rPr>
        <w:lastRenderedPageBreak/>
        <w:t>عنوان مقاله اول</w:t>
      </w:r>
    </w:p>
    <w:p w14:paraId="28F7D829" w14:textId="77777777" w:rsidR="00DB4C00" w:rsidRPr="00283A1E" w:rsidRDefault="00DB4C00" w:rsidP="007B54A9">
      <w:pPr>
        <w:spacing w:after="0" w:line="240" w:lineRule="auto"/>
        <w:rPr>
          <w:rFonts w:cs="B Lotus"/>
          <w:b/>
          <w:bCs/>
          <w:rtl/>
        </w:rPr>
      </w:pPr>
      <w:r w:rsidRPr="00283A1E">
        <w:rPr>
          <w:rFonts w:cs="B Lotus" w:hint="cs"/>
          <w:b/>
          <w:bCs/>
          <w:sz w:val="24"/>
          <w:szCs w:val="24"/>
          <w:rtl/>
        </w:rPr>
        <w:t>چکیده</w:t>
      </w:r>
    </w:p>
    <w:p w14:paraId="472C668D" w14:textId="77777777" w:rsidR="00092D2B" w:rsidRDefault="00092D2B" w:rsidP="007B54A9">
      <w:pPr>
        <w:spacing w:after="0" w:line="240" w:lineRule="auto"/>
        <w:jc w:val="both"/>
        <w:rPr>
          <w:rFonts w:asciiTheme="majorBidi" w:hAnsiTheme="majorBidi" w:cs="B Zar"/>
          <w:sz w:val="24"/>
          <w:szCs w:val="24"/>
          <w:rtl/>
        </w:rPr>
      </w:pPr>
      <w:r>
        <w:rPr>
          <w:rFonts w:asciiTheme="majorBidi" w:hAnsiTheme="majorBidi" w:cs="B Zar" w:hint="cs"/>
          <w:sz w:val="24"/>
          <w:szCs w:val="24"/>
          <w:rtl/>
        </w:rPr>
        <w:t xml:space="preserve">     چکیده نوشته شود (</w:t>
      </w:r>
      <w:r w:rsidR="00F821C6">
        <w:rPr>
          <w:rFonts w:asciiTheme="majorBidi" w:hAnsiTheme="majorBidi" w:cs="B Zar" w:hint="cs"/>
          <w:sz w:val="24"/>
          <w:szCs w:val="24"/>
          <w:rtl/>
        </w:rPr>
        <w:t xml:space="preserve">بی لوتوس یا </w:t>
      </w:r>
      <w:r>
        <w:rPr>
          <w:rFonts w:asciiTheme="majorBidi" w:hAnsiTheme="majorBidi" w:cs="B Zar" w:hint="cs"/>
          <w:sz w:val="24"/>
          <w:szCs w:val="24"/>
          <w:rtl/>
        </w:rPr>
        <w:t>بی زر 12؛ تایمز 10؛ نام</w:t>
      </w:r>
      <w:r>
        <w:rPr>
          <w:rFonts w:asciiTheme="majorBidi" w:hAnsiTheme="majorBidi" w:cs="B Zar" w:hint="cs"/>
          <w:sz w:val="24"/>
          <w:szCs w:val="24"/>
          <w:rtl/>
        </w:rPr>
        <w:softHyphen/>
        <w:t>های علمی ایتالیک شوند)</w:t>
      </w:r>
    </w:p>
    <w:p w14:paraId="0D66F7E8" w14:textId="77777777" w:rsidR="0061504C" w:rsidRDefault="0061504C" w:rsidP="007B54A9">
      <w:pPr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14:paraId="42413A1A" w14:textId="77777777" w:rsidR="00092D2B" w:rsidRDefault="00092D2B" w:rsidP="007B54A9">
      <w:pPr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14:paraId="5B5EC179" w14:textId="77777777" w:rsidR="00092D2B" w:rsidRDefault="00092D2B" w:rsidP="007B54A9">
      <w:pPr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14:paraId="5D312A7A" w14:textId="77777777" w:rsidR="00092D2B" w:rsidRDefault="00092D2B" w:rsidP="007B54A9">
      <w:pPr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14:paraId="42377D43" w14:textId="77777777" w:rsidR="00092D2B" w:rsidRDefault="00092D2B" w:rsidP="007B54A9">
      <w:pPr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14:paraId="65CD3F3D" w14:textId="77777777" w:rsidR="00092D2B" w:rsidRDefault="00092D2B" w:rsidP="007B54A9">
      <w:pPr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14:paraId="0E000771" w14:textId="77777777" w:rsidR="00092D2B" w:rsidRDefault="00092D2B" w:rsidP="007B54A9">
      <w:pPr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14:paraId="322A2C54" w14:textId="77777777" w:rsidR="00092D2B" w:rsidRDefault="00092D2B" w:rsidP="007B54A9">
      <w:pPr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14:paraId="16F367C9" w14:textId="77777777" w:rsidR="00092D2B" w:rsidRDefault="00092D2B" w:rsidP="007B54A9">
      <w:pPr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14:paraId="12E1589F" w14:textId="77777777" w:rsidR="00092D2B" w:rsidRPr="00AB5C16" w:rsidRDefault="00092D2B" w:rsidP="007B54A9">
      <w:pPr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14:paraId="6A1193FE" w14:textId="77777777" w:rsidR="00DB4C00" w:rsidRPr="008D5423" w:rsidRDefault="00DB4C00" w:rsidP="007B54A9">
      <w:pPr>
        <w:pStyle w:val="FootnoteText"/>
        <w:rPr>
          <w:rFonts w:cs="B Zar"/>
          <w:b/>
          <w:color w:val="000000"/>
          <w:sz w:val="12"/>
          <w:szCs w:val="12"/>
          <w:rtl/>
        </w:rPr>
      </w:pPr>
    </w:p>
    <w:p w14:paraId="3F675502" w14:textId="77777777" w:rsidR="00DB4C00" w:rsidRDefault="00DB4C00" w:rsidP="007B54A9">
      <w:pPr>
        <w:pStyle w:val="NoSpacing"/>
        <w:jc w:val="both"/>
        <w:rPr>
          <w:rFonts w:cs="B Zar"/>
          <w:sz w:val="22"/>
          <w:szCs w:val="22"/>
          <w:rtl/>
          <w:lang w:bidi="fa-IR"/>
        </w:rPr>
      </w:pPr>
      <w:r w:rsidRPr="00283A1E">
        <w:rPr>
          <w:rFonts w:cs="B Lotus" w:hint="cs"/>
          <w:b/>
          <w:bCs/>
          <w:sz w:val="22"/>
          <w:szCs w:val="22"/>
          <w:rtl/>
          <w:lang w:bidi="fa-IR"/>
        </w:rPr>
        <w:t>واژه</w:t>
      </w:r>
      <w:r w:rsidRPr="00283A1E">
        <w:rPr>
          <w:rFonts w:cs="B Lotus"/>
          <w:b/>
          <w:bCs/>
          <w:sz w:val="22"/>
          <w:szCs w:val="22"/>
          <w:rtl/>
          <w:lang w:bidi="fa-IR"/>
        </w:rPr>
        <w:softHyphen/>
      </w:r>
      <w:r w:rsidRPr="00283A1E">
        <w:rPr>
          <w:rFonts w:cs="B Lotus" w:hint="cs"/>
          <w:b/>
          <w:bCs/>
          <w:sz w:val="22"/>
          <w:szCs w:val="22"/>
          <w:rtl/>
          <w:lang w:bidi="fa-IR"/>
        </w:rPr>
        <w:t>های کلیدی:</w:t>
      </w:r>
      <w:r w:rsidRPr="005836A6">
        <w:rPr>
          <w:rFonts w:cs="B Zar" w:hint="cs"/>
          <w:sz w:val="22"/>
          <w:szCs w:val="22"/>
          <w:rtl/>
          <w:lang w:bidi="fa-IR"/>
        </w:rPr>
        <w:t xml:space="preserve"> </w:t>
      </w:r>
      <w:r w:rsidR="00092D2B">
        <w:rPr>
          <w:rFonts w:cs="B Zar" w:hint="cs"/>
          <w:sz w:val="22"/>
          <w:szCs w:val="22"/>
          <w:rtl/>
          <w:lang w:bidi="fa-IR"/>
        </w:rPr>
        <w:t>؟؟؟؟</w:t>
      </w:r>
      <w:r w:rsidR="003D68D8">
        <w:rPr>
          <w:rFonts w:cs="B Zar" w:hint="cs"/>
          <w:sz w:val="22"/>
          <w:szCs w:val="22"/>
          <w:rtl/>
          <w:lang w:bidi="fa-IR"/>
        </w:rPr>
        <w:t xml:space="preserve">،  </w:t>
      </w:r>
      <w:r w:rsidR="00092D2B">
        <w:rPr>
          <w:rFonts w:cs="B Zar" w:hint="cs"/>
          <w:sz w:val="22"/>
          <w:szCs w:val="22"/>
          <w:rtl/>
          <w:lang w:bidi="fa-IR"/>
        </w:rPr>
        <w:t>؟؟؟؟؟</w:t>
      </w:r>
      <w:r w:rsidR="003D68D8">
        <w:rPr>
          <w:rFonts w:cs="B Zar" w:hint="cs"/>
          <w:sz w:val="22"/>
          <w:szCs w:val="22"/>
          <w:rtl/>
          <w:lang w:bidi="fa-IR"/>
        </w:rPr>
        <w:t xml:space="preserve">، </w:t>
      </w:r>
      <w:r w:rsidR="00092D2B">
        <w:rPr>
          <w:rFonts w:cs="B Zar" w:hint="cs"/>
          <w:sz w:val="22"/>
          <w:szCs w:val="22"/>
          <w:rtl/>
          <w:lang w:bidi="fa-IR"/>
        </w:rPr>
        <w:t>؟؟؟؟؟، ؟؟؟؟؟؟؟ (</w:t>
      </w:r>
      <w:r w:rsidR="00B008A5">
        <w:rPr>
          <w:rFonts w:cs="B Zar" w:hint="cs"/>
          <w:sz w:val="22"/>
          <w:szCs w:val="22"/>
          <w:rtl/>
          <w:lang w:bidi="fa-IR"/>
        </w:rPr>
        <w:t xml:space="preserve">بی لوتوس یا </w:t>
      </w:r>
      <w:r w:rsidR="00092D2B">
        <w:rPr>
          <w:rFonts w:cs="B Zar" w:hint="cs"/>
          <w:sz w:val="22"/>
          <w:szCs w:val="22"/>
          <w:rtl/>
          <w:lang w:bidi="fa-IR"/>
        </w:rPr>
        <w:t>بی زر 11).</w:t>
      </w:r>
      <w:r w:rsidR="003D68D8">
        <w:rPr>
          <w:rFonts w:cs="B Zar" w:hint="cs"/>
          <w:sz w:val="22"/>
          <w:szCs w:val="22"/>
          <w:rtl/>
          <w:lang w:bidi="fa-IR"/>
        </w:rPr>
        <w:t xml:space="preserve"> </w:t>
      </w:r>
    </w:p>
    <w:p w14:paraId="7A35107B" w14:textId="77777777" w:rsidR="00DB4C00" w:rsidRDefault="00DB4C00" w:rsidP="007B54A9">
      <w:pPr>
        <w:pStyle w:val="NoSpacing"/>
        <w:jc w:val="both"/>
        <w:rPr>
          <w:rFonts w:cs="B Zar"/>
          <w:sz w:val="22"/>
          <w:szCs w:val="22"/>
          <w:rtl/>
          <w:lang w:bidi="fa-IR"/>
        </w:rPr>
      </w:pPr>
    </w:p>
    <w:p w14:paraId="60C627F5" w14:textId="77777777" w:rsidR="00DB4C00" w:rsidRPr="002C6947" w:rsidRDefault="00DB4C00" w:rsidP="00B24D1A">
      <w:pPr>
        <w:spacing w:after="0" w:line="240" w:lineRule="auto"/>
        <w:jc w:val="center"/>
        <w:rPr>
          <w:rFonts w:ascii="Times New Roman" w:hAnsi="Times New Roman" w:cs="B Lotus"/>
          <w:b/>
          <w:bCs/>
          <w:color w:val="0D0D0D" w:themeColor="text1" w:themeTint="F2"/>
          <w:sz w:val="18"/>
          <w:szCs w:val="24"/>
          <w:rtl/>
        </w:rPr>
      </w:pPr>
      <w:r w:rsidRPr="002C6947">
        <w:rPr>
          <w:rFonts w:ascii="Times New Roman" w:hAnsi="Times New Roman" w:cs="B Lotus" w:hint="cs"/>
          <w:b/>
          <w:bCs/>
          <w:color w:val="0D0D0D" w:themeColor="text1" w:themeTint="F2"/>
          <w:sz w:val="20"/>
          <w:szCs w:val="20"/>
          <w:rtl/>
        </w:rPr>
        <w:t xml:space="preserve">چکیده این گزارش در سایت معاونت پژوهش </w:t>
      </w:r>
      <w:r>
        <w:rPr>
          <w:rFonts w:ascii="Times New Roman" w:hAnsi="Times New Roman" w:cs="B Lotus" w:hint="cs"/>
          <w:b/>
          <w:bCs/>
          <w:color w:val="0D0D0D" w:themeColor="text1" w:themeTint="F2"/>
          <w:sz w:val="20"/>
          <w:szCs w:val="20"/>
          <w:rtl/>
        </w:rPr>
        <w:t>و</w:t>
      </w:r>
      <w:r w:rsidRPr="002C6947">
        <w:rPr>
          <w:rFonts w:ascii="Times New Roman" w:hAnsi="Times New Roman" w:cs="B Lotus" w:hint="cs"/>
          <w:b/>
          <w:bCs/>
          <w:color w:val="0D0D0D" w:themeColor="text1" w:themeTint="F2"/>
          <w:sz w:val="20"/>
          <w:szCs w:val="20"/>
          <w:rtl/>
        </w:rPr>
        <w:t xml:space="preserve"> فناوری دانشگاه در آدرس </w:t>
      </w:r>
      <w:r w:rsidR="001C54AE">
        <w:fldChar w:fldCharType="begin"/>
      </w:r>
      <w:r w:rsidR="001C54AE">
        <w:instrText xml:space="preserve"> HYPERLINK "http://www.gau.ac.ir" </w:instrText>
      </w:r>
      <w:r w:rsidR="001C54AE">
        <w:fldChar w:fldCharType="separate"/>
      </w:r>
      <w:r w:rsidR="00EB66B0" w:rsidRPr="00EB66B0">
        <w:rPr>
          <w:rStyle w:val="Hyperlink"/>
          <w:rFonts w:ascii="Times New Roman" w:hAnsi="Times New Roman" w:cs="B Lotus"/>
          <w:b/>
          <w:bCs/>
          <w:color w:val="000000" w:themeColor="text1"/>
          <w:sz w:val="16"/>
          <w:szCs w:val="16"/>
          <w:u w:val="none"/>
        </w:rPr>
        <w:t>www.gau.ac.ir</w:t>
      </w:r>
      <w:r w:rsidR="001C54AE">
        <w:rPr>
          <w:rStyle w:val="Hyperlink"/>
          <w:rFonts w:ascii="Times New Roman" w:hAnsi="Times New Roman" w:cs="B Lotus"/>
          <w:b/>
          <w:bCs/>
          <w:color w:val="000000" w:themeColor="text1"/>
          <w:sz w:val="16"/>
          <w:szCs w:val="16"/>
          <w:u w:val="none"/>
        </w:rPr>
        <w:fldChar w:fldCharType="end"/>
      </w:r>
      <w:r w:rsidR="00EB66B0">
        <w:rPr>
          <w:rFonts w:ascii="Times New Roman" w:hAnsi="Times New Roman" w:cs="B Lotus" w:hint="cs"/>
          <w:b/>
          <w:bCs/>
          <w:color w:val="0D0D0D" w:themeColor="text1" w:themeTint="F2"/>
          <w:sz w:val="20"/>
          <w:szCs w:val="20"/>
          <w:rtl/>
        </w:rPr>
        <w:t xml:space="preserve"> </w:t>
      </w:r>
      <w:r w:rsidRPr="002C6947">
        <w:rPr>
          <w:rFonts w:ascii="Times New Roman" w:hAnsi="Times New Roman" w:cs="B Lotus" w:hint="cs"/>
          <w:b/>
          <w:bCs/>
          <w:color w:val="0D0D0D" w:themeColor="text1" w:themeTint="F2"/>
          <w:sz w:val="20"/>
          <w:szCs w:val="20"/>
          <w:rtl/>
        </w:rPr>
        <w:t>قابل دسترس می‏باشد</w:t>
      </w:r>
      <w:r w:rsidRPr="002C6947">
        <w:rPr>
          <w:rFonts w:ascii="Times New Roman" w:hAnsi="Times New Roman" w:cs="B Lotus" w:hint="cs"/>
          <w:b/>
          <w:bCs/>
          <w:color w:val="0D0D0D" w:themeColor="text1" w:themeTint="F2"/>
          <w:sz w:val="18"/>
          <w:szCs w:val="24"/>
          <w:rtl/>
        </w:rPr>
        <w:t>.</w:t>
      </w:r>
    </w:p>
    <w:p w14:paraId="2CF7C3C9" w14:textId="77777777" w:rsidR="005E2BB4" w:rsidRDefault="005E2BB4" w:rsidP="00B24D1A">
      <w:pPr>
        <w:spacing w:after="0" w:line="240" w:lineRule="auto"/>
        <w:jc w:val="both"/>
        <w:rPr>
          <w:rFonts w:cs="B Mitra"/>
          <w:b/>
          <w:bCs/>
          <w:color w:val="000000" w:themeColor="text1"/>
          <w:rtl/>
        </w:rPr>
      </w:pPr>
    </w:p>
    <w:p w14:paraId="381ED16F" w14:textId="77777777" w:rsidR="00B24D1A" w:rsidRDefault="00B24D1A" w:rsidP="00B24D1A">
      <w:pPr>
        <w:spacing w:after="0" w:line="240" w:lineRule="auto"/>
        <w:jc w:val="both"/>
        <w:rPr>
          <w:rFonts w:cs="B Mitra"/>
          <w:b/>
          <w:bCs/>
          <w:color w:val="000000" w:themeColor="text1"/>
          <w:rtl/>
        </w:rPr>
      </w:pPr>
    </w:p>
    <w:p w14:paraId="115559E2" w14:textId="77777777" w:rsidR="00B24D1A" w:rsidRDefault="00B24D1A" w:rsidP="00B24D1A">
      <w:pPr>
        <w:spacing w:after="0" w:line="240" w:lineRule="auto"/>
        <w:jc w:val="both"/>
        <w:rPr>
          <w:rFonts w:cs="B Mitra"/>
          <w:b/>
          <w:bCs/>
          <w:color w:val="000000" w:themeColor="text1"/>
          <w:rtl/>
        </w:rPr>
      </w:pPr>
    </w:p>
    <w:p w14:paraId="1265DC51" w14:textId="77777777" w:rsidR="00B24D1A" w:rsidRDefault="00B24D1A" w:rsidP="00B24D1A">
      <w:pPr>
        <w:spacing w:after="0" w:line="240" w:lineRule="auto"/>
        <w:jc w:val="both"/>
        <w:rPr>
          <w:rFonts w:cs="B Mitra"/>
          <w:b/>
          <w:bCs/>
          <w:color w:val="000000" w:themeColor="text1"/>
          <w:rtl/>
        </w:rPr>
      </w:pPr>
    </w:p>
    <w:p w14:paraId="68C1BF27" w14:textId="77777777" w:rsidR="00B24D1A" w:rsidRDefault="00B24D1A" w:rsidP="00B24D1A">
      <w:pPr>
        <w:spacing w:after="0" w:line="240" w:lineRule="auto"/>
        <w:jc w:val="both"/>
        <w:rPr>
          <w:rFonts w:cs="B Mitra"/>
          <w:b/>
          <w:bCs/>
          <w:color w:val="000000" w:themeColor="text1"/>
          <w:rtl/>
        </w:rPr>
      </w:pPr>
    </w:p>
    <w:p w14:paraId="6BCF300E" w14:textId="77777777" w:rsidR="00B24D1A" w:rsidRDefault="00B24D1A" w:rsidP="00B24D1A">
      <w:pPr>
        <w:spacing w:after="0" w:line="240" w:lineRule="auto"/>
        <w:jc w:val="both"/>
        <w:rPr>
          <w:rFonts w:cs="B Mitra"/>
          <w:b/>
          <w:bCs/>
          <w:color w:val="000000" w:themeColor="text1"/>
          <w:rtl/>
        </w:rPr>
      </w:pPr>
    </w:p>
    <w:p w14:paraId="067370B7" w14:textId="77777777" w:rsidR="00B24D1A" w:rsidRDefault="00B24D1A" w:rsidP="00B24D1A">
      <w:pPr>
        <w:spacing w:after="0" w:line="240" w:lineRule="auto"/>
        <w:jc w:val="both"/>
        <w:rPr>
          <w:rFonts w:cs="B Mitra"/>
          <w:b/>
          <w:bCs/>
          <w:color w:val="000000" w:themeColor="text1"/>
          <w:rtl/>
        </w:rPr>
      </w:pPr>
    </w:p>
    <w:p w14:paraId="15B7D80D" w14:textId="77777777" w:rsidR="00B24D1A" w:rsidRDefault="00B24D1A" w:rsidP="00B24D1A">
      <w:pPr>
        <w:spacing w:after="0" w:line="240" w:lineRule="auto"/>
        <w:jc w:val="both"/>
        <w:rPr>
          <w:rFonts w:cs="B Mitra"/>
          <w:b/>
          <w:bCs/>
          <w:color w:val="000000" w:themeColor="text1"/>
          <w:rtl/>
        </w:rPr>
      </w:pPr>
    </w:p>
    <w:p w14:paraId="48E82DB5" w14:textId="77777777" w:rsidR="00B24D1A" w:rsidRDefault="00B24D1A" w:rsidP="00B24D1A">
      <w:pPr>
        <w:spacing w:after="0" w:line="240" w:lineRule="auto"/>
        <w:jc w:val="both"/>
        <w:rPr>
          <w:rFonts w:cs="B Mitra"/>
          <w:b/>
          <w:bCs/>
          <w:color w:val="000000" w:themeColor="text1"/>
          <w:rtl/>
        </w:rPr>
      </w:pPr>
    </w:p>
    <w:p w14:paraId="0E2E616F" w14:textId="77777777" w:rsidR="00B24D1A" w:rsidRDefault="00B24D1A" w:rsidP="00B24D1A">
      <w:pPr>
        <w:spacing w:after="0" w:line="240" w:lineRule="auto"/>
        <w:jc w:val="both"/>
        <w:rPr>
          <w:rFonts w:cs="B Mitra"/>
          <w:b/>
          <w:bCs/>
          <w:color w:val="000000" w:themeColor="text1"/>
          <w:rtl/>
        </w:rPr>
      </w:pPr>
    </w:p>
    <w:p w14:paraId="245C8949" w14:textId="77777777" w:rsidR="00B24D1A" w:rsidRPr="00B24D1A" w:rsidRDefault="00B24D1A" w:rsidP="00B24D1A">
      <w:pPr>
        <w:spacing w:after="0" w:line="240" w:lineRule="auto"/>
        <w:jc w:val="center"/>
        <w:rPr>
          <w:rFonts w:cs="B Lotus"/>
          <w:b/>
          <w:bCs/>
          <w:sz w:val="28"/>
          <w:szCs w:val="28"/>
          <w:rtl/>
        </w:rPr>
      </w:pPr>
      <w:r w:rsidRPr="00B24D1A">
        <w:rPr>
          <w:rFonts w:cs="B Lotus" w:hint="cs"/>
          <w:b/>
          <w:bCs/>
          <w:sz w:val="28"/>
          <w:szCs w:val="28"/>
          <w:rtl/>
        </w:rPr>
        <w:lastRenderedPageBreak/>
        <w:t xml:space="preserve">عنوان مقاله </w:t>
      </w:r>
      <w:r>
        <w:rPr>
          <w:rFonts w:cs="B Lotus" w:hint="cs"/>
          <w:b/>
          <w:bCs/>
          <w:sz w:val="28"/>
          <w:szCs w:val="28"/>
          <w:rtl/>
        </w:rPr>
        <w:t>دوم</w:t>
      </w:r>
    </w:p>
    <w:p w14:paraId="0D0B8493" w14:textId="77777777" w:rsidR="00B24D1A" w:rsidRPr="00283A1E" w:rsidRDefault="00B24D1A" w:rsidP="00B24D1A">
      <w:pPr>
        <w:spacing w:after="0" w:line="240" w:lineRule="auto"/>
        <w:rPr>
          <w:rFonts w:cs="B Lotus"/>
          <w:b/>
          <w:bCs/>
          <w:rtl/>
        </w:rPr>
      </w:pPr>
      <w:r w:rsidRPr="00283A1E">
        <w:rPr>
          <w:rFonts w:cs="B Lotus" w:hint="cs"/>
          <w:b/>
          <w:bCs/>
          <w:sz w:val="24"/>
          <w:szCs w:val="24"/>
          <w:rtl/>
        </w:rPr>
        <w:t>چکیده</w:t>
      </w:r>
    </w:p>
    <w:p w14:paraId="0DE9A0B8" w14:textId="77777777" w:rsidR="00B24D1A" w:rsidRDefault="00B24D1A" w:rsidP="00B24D1A">
      <w:pPr>
        <w:spacing w:after="0" w:line="240" w:lineRule="auto"/>
        <w:jc w:val="both"/>
        <w:rPr>
          <w:rFonts w:asciiTheme="majorBidi" w:hAnsiTheme="majorBidi" w:cs="B Zar"/>
          <w:sz w:val="24"/>
          <w:szCs w:val="24"/>
          <w:rtl/>
        </w:rPr>
      </w:pPr>
      <w:r>
        <w:rPr>
          <w:rFonts w:asciiTheme="majorBidi" w:hAnsiTheme="majorBidi" w:cs="B Zar" w:hint="cs"/>
          <w:sz w:val="24"/>
          <w:szCs w:val="24"/>
          <w:rtl/>
        </w:rPr>
        <w:t xml:space="preserve">     چکیده نوشته شود (بی لوتوس یا بی زر 12؛ تایمز 10؛ نام</w:t>
      </w:r>
      <w:r>
        <w:rPr>
          <w:rFonts w:asciiTheme="majorBidi" w:hAnsiTheme="majorBidi" w:cs="B Zar" w:hint="cs"/>
          <w:sz w:val="24"/>
          <w:szCs w:val="24"/>
          <w:rtl/>
        </w:rPr>
        <w:softHyphen/>
        <w:t>های علمی ایتالیک شوند)</w:t>
      </w:r>
    </w:p>
    <w:p w14:paraId="56C777DA" w14:textId="77777777" w:rsidR="00B24D1A" w:rsidRDefault="00B24D1A" w:rsidP="00B24D1A">
      <w:pPr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14:paraId="3D4DCB33" w14:textId="77777777" w:rsidR="00B24D1A" w:rsidRDefault="00B24D1A" w:rsidP="00B24D1A">
      <w:pPr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14:paraId="6C7937AB" w14:textId="77777777" w:rsidR="00B24D1A" w:rsidRDefault="00B24D1A" w:rsidP="00B24D1A">
      <w:pPr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14:paraId="01599AA7" w14:textId="77777777" w:rsidR="00B24D1A" w:rsidRDefault="00B24D1A" w:rsidP="00B24D1A">
      <w:pPr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14:paraId="658EB223" w14:textId="77777777" w:rsidR="00B24D1A" w:rsidRDefault="00B24D1A" w:rsidP="00B24D1A">
      <w:pPr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14:paraId="2E54CEC5" w14:textId="77777777" w:rsidR="00B24D1A" w:rsidRDefault="00B24D1A" w:rsidP="00B24D1A">
      <w:pPr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14:paraId="068D29A5" w14:textId="77777777" w:rsidR="00B24D1A" w:rsidRDefault="00B24D1A" w:rsidP="00B24D1A">
      <w:pPr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14:paraId="70835CC1" w14:textId="77777777" w:rsidR="00B24D1A" w:rsidRDefault="00B24D1A" w:rsidP="00B24D1A">
      <w:pPr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14:paraId="7A8A52B1" w14:textId="77777777" w:rsidR="00B24D1A" w:rsidRDefault="00B24D1A" w:rsidP="00B24D1A">
      <w:pPr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14:paraId="279356CD" w14:textId="77777777" w:rsidR="00B24D1A" w:rsidRPr="00AB5C16" w:rsidRDefault="00B24D1A" w:rsidP="00B24D1A">
      <w:pPr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14:paraId="5A75ABBF" w14:textId="77777777" w:rsidR="00B24D1A" w:rsidRPr="008D5423" w:rsidRDefault="00B24D1A" w:rsidP="00B24D1A">
      <w:pPr>
        <w:pStyle w:val="FootnoteText"/>
        <w:rPr>
          <w:rFonts w:cs="B Zar"/>
          <w:b/>
          <w:color w:val="000000"/>
          <w:sz w:val="12"/>
          <w:szCs w:val="12"/>
          <w:rtl/>
        </w:rPr>
      </w:pPr>
    </w:p>
    <w:p w14:paraId="6F4A9DD8" w14:textId="77777777" w:rsidR="00B24D1A" w:rsidRDefault="00B24D1A" w:rsidP="00B24D1A">
      <w:pPr>
        <w:pStyle w:val="NoSpacing"/>
        <w:jc w:val="both"/>
        <w:rPr>
          <w:rFonts w:cs="B Zar"/>
          <w:sz w:val="22"/>
          <w:szCs w:val="22"/>
          <w:rtl/>
          <w:lang w:bidi="fa-IR"/>
        </w:rPr>
      </w:pPr>
      <w:r w:rsidRPr="00283A1E">
        <w:rPr>
          <w:rFonts w:cs="B Lotus" w:hint="cs"/>
          <w:b/>
          <w:bCs/>
          <w:sz w:val="22"/>
          <w:szCs w:val="22"/>
          <w:rtl/>
          <w:lang w:bidi="fa-IR"/>
        </w:rPr>
        <w:t>واژه</w:t>
      </w:r>
      <w:r w:rsidRPr="00283A1E">
        <w:rPr>
          <w:rFonts w:cs="B Lotus"/>
          <w:b/>
          <w:bCs/>
          <w:sz w:val="22"/>
          <w:szCs w:val="22"/>
          <w:rtl/>
          <w:lang w:bidi="fa-IR"/>
        </w:rPr>
        <w:softHyphen/>
      </w:r>
      <w:r w:rsidRPr="00283A1E">
        <w:rPr>
          <w:rFonts w:cs="B Lotus" w:hint="cs"/>
          <w:b/>
          <w:bCs/>
          <w:sz w:val="22"/>
          <w:szCs w:val="22"/>
          <w:rtl/>
          <w:lang w:bidi="fa-IR"/>
        </w:rPr>
        <w:t>های کلیدی:</w:t>
      </w:r>
      <w:r w:rsidRPr="005836A6">
        <w:rPr>
          <w:rFonts w:cs="B Zar" w:hint="cs"/>
          <w:sz w:val="22"/>
          <w:szCs w:val="22"/>
          <w:rtl/>
          <w:lang w:bidi="fa-IR"/>
        </w:rPr>
        <w:t xml:space="preserve"> </w:t>
      </w:r>
      <w:r>
        <w:rPr>
          <w:rFonts w:cs="B Zar" w:hint="cs"/>
          <w:sz w:val="22"/>
          <w:szCs w:val="22"/>
          <w:rtl/>
          <w:lang w:bidi="fa-IR"/>
        </w:rPr>
        <w:t xml:space="preserve">؟؟؟؟،  ؟؟؟؟؟، ؟؟؟؟؟، ؟؟؟؟؟؟؟ (بی لوتوس یا بی زر 11). </w:t>
      </w:r>
    </w:p>
    <w:p w14:paraId="1C96510C" w14:textId="77777777" w:rsidR="00B24D1A" w:rsidRDefault="00B24D1A" w:rsidP="00B24D1A">
      <w:pPr>
        <w:pStyle w:val="NoSpacing"/>
        <w:jc w:val="both"/>
        <w:rPr>
          <w:rFonts w:cs="B Zar"/>
          <w:sz w:val="22"/>
          <w:szCs w:val="22"/>
          <w:rtl/>
          <w:lang w:bidi="fa-IR"/>
        </w:rPr>
      </w:pPr>
    </w:p>
    <w:p w14:paraId="4DAFEA49" w14:textId="77777777" w:rsidR="00B24D1A" w:rsidRPr="002C6947" w:rsidRDefault="00B24D1A" w:rsidP="00B24D1A">
      <w:pPr>
        <w:spacing w:after="0" w:line="240" w:lineRule="auto"/>
        <w:jc w:val="center"/>
        <w:rPr>
          <w:rFonts w:ascii="Times New Roman" w:hAnsi="Times New Roman" w:cs="B Lotus"/>
          <w:b/>
          <w:bCs/>
          <w:color w:val="0D0D0D" w:themeColor="text1" w:themeTint="F2"/>
          <w:sz w:val="18"/>
          <w:szCs w:val="24"/>
          <w:rtl/>
        </w:rPr>
      </w:pPr>
      <w:r w:rsidRPr="002C6947">
        <w:rPr>
          <w:rFonts w:ascii="Times New Roman" w:hAnsi="Times New Roman" w:cs="B Lotus" w:hint="cs"/>
          <w:b/>
          <w:bCs/>
          <w:color w:val="0D0D0D" w:themeColor="text1" w:themeTint="F2"/>
          <w:sz w:val="20"/>
          <w:szCs w:val="20"/>
          <w:rtl/>
        </w:rPr>
        <w:t xml:space="preserve">چکیده این گزارش در سایت معاونت پژوهش </w:t>
      </w:r>
      <w:r>
        <w:rPr>
          <w:rFonts w:ascii="Times New Roman" w:hAnsi="Times New Roman" w:cs="B Lotus" w:hint="cs"/>
          <w:b/>
          <w:bCs/>
          <w:color w:val="0D0D0D" w:themeColor="text1" w:themeTint="F2"/>
          <w:sz w:val="20"/>
          <w:szCs w:val="20"/>
          <w:rtl/>
        </w:rPr>
        <w:t>و</w:t>
      </w:r>
      <w:r w:rsidRPr="002C6947">
        <w:rPr>
          <w:rFonts w:ascii="Times New Roman" w:hAnsi="Times New Roman" w:cs="B Lotus" w:hint="cs"/>
          <w:b/>
          <w:bCs/>
          <w:color w:val="0D0D0D" w:themeColor="text1" w:themeTint="F2"/>
          <w:sz w:val="20"/>
          <w:szCs w:val="20"/>
          <w:rtl/>
        </w:rPr>
        <w:t xml:space="preserve"> فناوری دانشگاه در آدرس </w:t>
      </w:r>
      <w:r w:rsidR="001C54AE">
        <w:fldChar w:fldCharType="begin"/>
      </w:r>
      <w:r w:rsidR="001C54AE">
        <w:instrText xml:space="preserve"> HYPERLINK "http://www.gau.ac.ir" </w:instrText>
      </w:r>
      <w:r w:rsidR="001C54AE">
        <w:fldChar w:fldCharType="separate"/>
      </w:r>
      <w:r w:rsidRPr="00EB66B0">
        <w:rPr>
          <w:rStyle w:val="Hyperlink"/>
          <w:rFonts w:ascii="Times New Roman" w:hAnsi="Times New Roman" w:cs="B Lotus"/>
          <w:b/>
          <w:bCs/>
          <w:color w:val="000000" w:themeColor="text1"/>
          <w:sz w:val="16"/>
          <w:szCs w:val="16"/>
          <w:u w:val="none"/>
        </w:rPr>
        <w:t>www.gau.ac.ir</w:t>
      </w:r>
      <w:r w:rsidR="001C54AE">
        <w:rPr>
          <w:rStyle w:val="Hyperlink"/>
          <w:rFonts w:ascii="Times New Roman" w:hAnsi="Times New Roman" w:cs="B Lotus"/>
          <w:b/>
          <w:bCs/>
          <w:color w:val="000000" w:themeColor="text1"/>
          <w:sz w:val="16"/>
          <w:szCs w:val="16"/>
          <w:u w:val="none"/>
        </w:rPr>
        <w:fldChar w:fldCharType="end"/>
      </w:r>
      <w:r>
        <w:rPr>
          <w:rFonts w:ascii="Times New Roman" w:hAnsi="Times New Roman" w:cs="B Lotus" w:hint="cs"/>
          <w:b/>
          <w:bCs/>
          <w:color w:val="0D0D0D" w:themeColor="text1" w:themeTint="F2"/>
          <w:sz w:val="20"/>
          <w:szCs w:val="20"/>
          <w:rtl/>
        </w:rPr>
        <w:t xml:space="preserve"> </w:t>
      </w:r>
      <w:r w:rsidRPr="002C6947">
        <w:rPr>
          <w:rFonts w:ascii="Times New Roman" w:hAnsi="Times New Roman" w:cs="B Lotus" w:hint="cs"/>
          <w:b/>
          <w:bCs/>
          <w:color w:val="0D0D0D" w:themeColor="text1" w:themeTint="F2"/>
          <w:sz w:val="20"/>
          <w:szCs w:val="20"/>
          <w:rtl/>
        </w:rPr>
        <w:t>قابل دسترس می‏باشد</w:t>
      </w:r>
      <w:r w:rsidRPr="002C6947">
        <w:rPr>
          <w:rFonts w:ascii="Times New Roman" w:hAnsi="Times New Roman" w:cs="B Lotus" w:hint="cs"/>
          <w:b/>
          <w:bCs/>
          <w:color w:val="0D0D0D" w:themeColor="text1" w:themeTint="F2"/>
          <w:sz w:val="18"/>
          <w:szCs w:val="24"/>
          <w:rtl/>
        </w:rPr>
        <w:t>.</w:t>
      </w:r>
    </w:p>
    <w:p w14:paraId="70BBE3CF" w14:textId="77777777" w:rsidR="00B24D1A" w:rsidRDefault="00B24D1A" w:rsidP="00B24D1A">
      <w:pPr>
        <w:spacing w:after="0" w:line="240" w:lineRule="auto"/>
        <w:jc w:val="both"/>
        <w:rPr>
          <w:rFonts w:cs="B Mitra"/>
          <w:b/>
          <w:bCs/>
          <w:color w:val="000000" w:themeColor="text1"/>
          <w:rtl/>
        </w:rPr>
      </w:pPr>
    </w:p>
    <w:p w14:paraId="731F6E9D" w14:textId="77777777" w:rsidR="00B24D1A" w:rsidRDefault="00B24D1A" w:rsidP="00B24D1A">
      <w:pPr>
        <w:spacing w:after="0" w:line="240" w:lineRule="auto"/>
        <w:jc w:val="both"/>
        <w:rPr>
          <w:rFonts w:cs="B Mitra"/>
          <w:b/>
          <w:bCs/>
          <w:color w:val="000000" w:themeColor="text1"/>
          <w:rtl/>
        </w:rPr>
      </w:pPr>
    </w:p>
    <w:p w14:paraId="17E364F7" w14:textId="77777777" w:rsidR="00B24D1A" w:rsidRDefault="00B24D1A" w:rsidP="00B24D1A">
      <w:pPr>
        <w:spacing w:after="0" w:line="240" w:lineRule="auto"/>
        <w:jc w:val="both"/>
        <w:rPr>
          <w:rFonts w:cs="B Mitra"/>
          <w:b/>
          <w:bCs/>
          <w:color w:val="000000" w:themeColor="text1"/>
          <w:rtl/>
        </w:rPr>
      </w:pPr>
    </w:p>
    <w:p w14:paraId="09A508D0" w14:textId="77777777" w:rsidR="00B24D1A" w:rsidRDefault="00B24D1A" w:rsidP="00B24D1A">
      <w:pPr>
        <w:spacing w:after="0" w:line="240" w:lineRule="auto"/>
        <w:jc w:val="both"/>
        <w:rPr>
          <w:rFonts w:cs="B Mitra"/>
          <w:b/>
          <w:bCs/>
          <w:color w:val="000000" w:themeColor="text1"/>
          <w:rtl/>
        </w:rPr>
      </w:pPr>
    </w:p>
    <w:p w14:paraId="1B4FC611" w14:textId="77777777" w:rsidR="00B24D1A" w:rsidRDefault="00B24D1A" w:rsidP="00B24D1A">
      <w:pPr>
        <w:spacing w:after="0" w:line="240" w:lineRule="auto"/>
        <w:jc w:val="both"/>
        <w:rPr>
          <w:rFonts w:cs="B Mitra"/>
          <w:b/>
          <w:bCs/>
          <w:color w:val="000000" w:themeColor="text1"/>
          <w:rtl/>
        </w:rPr>
      </w:pPr>
    </w:p>
    <w:p w14:paraId="5E6E3DFC" w14:textId="77777777" w:rsidR="00B24D1A" w:rsidRDefault="00B24D1A" w:rsidP="00B24D1A">
      <w:pPr>
        <w:spacing w:after="0" w:line="240" w:lineRule="auto"/>
        <w:jc w:val="both"/>
        <w:rPr>
          <w:rFonts w:cs="B Mitra"/>
          <w:b/>
          <w:bCs/>
          <w:color w:val="000000" w:themeColor="text1"/>
          <w:rtl/>
        </w:rPr>
      </w:pPr>
    </w:p>
    <w:p w14:paraId="464CD526" w14:textId="77777777" w:rsidR="00B24D1A" w:rsidRDefault="00B24D1A" w:rsidP="00B24D1A">
      <w:pPr>
        <w:spacing w:after="0" w:line="240" w:lineRule="auto"/>
        <w:jc w:val="both"/>
        <w:rPr>
          <w:rFonts w:cs="B Mitra"/>
          <w:b/>
          <w:bCs/>
          <w:color w:val="000000" w:themeColor="text1"/>
          <w:rtl/>
        </w:rPr>
      </w:pPr>
    </w:p>
    <w:p w14:paraId="0C99DC2A" w14:textId="77777777" w:rsidR="00B24D1A" w:rsidRDefault="00B24D1A" w:rsidP="00B24D1A">
      <w:pPr>
        <w:spacing w:after="0" w:line="240" w:lineRule="auto"/>
        <w:jc w:val="both"/>
        <w:rPr>
          <w:rFonts w:cs="B Mitra"/>
          <w:b/>
          <w:bCs/>
          <w:color w:val="000000" w:themeColor="text1"/>
          <w:rtl/>
        </w:rPr>
      </w:pPr>
    </w:p>
    <w:p w14:paraId="059FE412" w14:textId="77777777" w:rsidR="00B24D1A" w:rsidRDefault="00B24D1A" w:rsidP="00B24D1A">
      <w:pPr>
        <w:spacing w:after="0" w:line="240" w:lineRule="auto"/>
        <w:jc w:val="both"/>
        <w:rPr>
          <w:rFonts w:cs="B Mitra"/>
          <w:b/>
          <w:bCs/>
          <w:color w:val="000000" w:themeColor="text1"/>
          <w:rtl/>
        </w:rPr>
      </w:pPr>
    </w:p>
    <w:p w14:paraId="61FD2B7A" w14:textId="77777777" w:rsidR="00B24D1A" w:rsidRDefault="00B24D1A" w:rsidP="00B24D1A">
      <w:pPr>
        <w:spacing w:after="0" w:line="240" w:lineRule="auto"/>
        <w:jc w:val="both"/>
        <w:rPr>
          <w:rFonts w:cs="B Mitra"/>
          <w:b/>
          <w:bCs/>
          <w:color w:val="000000" w:themeColor="text1"/>
          <w:rtl/>
        </w:rPr>
      </w:pPr>
    </w:p>
    <w:p w14:paraId="4879D637" w14:textId="77777777" w:rsidR="00B24D1A" w:rsidRPr="00B24D1A" w:rsidRDefault="00B24D1A" w:rsidP="00B24D1A">
      <w:pPr>
        <w:spacing w:after="0" w:line="240" w:lineRule="auto"/>
        <w:jc w:val="center"/>
        <w:rPr>
          <w:rFonts w:cs="B Lotus"/>
          <w:b/>
          <w:bCs/>
          <w:sz w:val="28"/>
          <w:szCs w:val="28"/>
          <w:rtl/>
        </w:rPr>
      </w:pPr>
      <w:r w:rsidRPr="00B24D1A">
        <w:rPr>
          <w:rFonts w:cs="B Lotus" w:hint="cs"/>
          <w:b/>
          <w:bCs/>
          <w:sz w:val="28"/>
          <w:szCs w:val="28"/>
          <w:rtl/>
        </w:rPr>
        <w:lastRenderedPageBreak/>
        <w:t xml:space="preserve">عنوان مقاله </w:t>
      </w:r>
      <w:r>
        <w:rPr>
          <w:rFonts w:cs="B Lotus" w:hint="cs"/>
          <w:b/>
          <w:bCs/>
          <w:sz w:val="28"/>
          <w:szCs w:val="28"/>
          <w:rtl/>
        </w:rPr>
        <w:t>سوم</w:t>
      </w:r>
    </w:p>
    <w:p w14:paraId="051BCF3B" w14:textId="77777777" w:rsidR="00B24D1A" w:rsidRPr="00283A1E" w:rsidRDefault="00B24D1A" w:rsidP="00B24D1A">
      <w:pPr>
        <w:spacing w:after="0" w:line="240" w:lineRule="auto"/>
        <w:rPr>
          <w:rFonts w:cs="B Lotus"/>
          <w:b/>
          <w:bCs/>
          <w:rtl/>
        </w:rPr>
      </w:pPr>
      <w:r w:rsidRPr="00283A1E">
        <w:rPr>
          <w:rFonts w:cs="B Lotus" w:hint="cs"/>
          <w:b/>
          <w:bCs/>
          <w:sz w:val="24"/>
          <w:szCs w:val="24"/>
          <w:rtl/>
        </w:rPr>
        <w:t>چکیده</w:t>
      </w:r>
    </w:p>
    <w:p w14:paraId="16E9B658" w14:textId="77777777" w:rsidR="00B24D1A" w:rsidRDefault="00B24D1A" w:rsidP="00B24D1A">
      <w:pPr>
        <w:spacing w:after="0" w:line="240" w:lineRule="auto"/>
        <w:jc w:val="both"/>
        <w:rPr>
          <w:rFonts w:asciiTheme="majorBidi" w:hAnsiTheme="majorBidi" w:cs="B Zar"/>
          <w:sz w:val="24"/>
          <w:szCs w:val="24"/>
          <w:rtl/>
        </w:rPr>
      </w:pPr>
      <w:r>
        <w:rPr>
          <w:rFonts w:asciiTheme="majorBidi" w:hAnsiTheme="majorBidi" w:cs="B Zar" w:hint="cs"/>
          <w:sz w:val="24"/>
          <w:szCs w:val="24"/>
          <w:rtl/>
        </w:rPr>
        <w:t xml:space="preserve">     چکیده نوشته شود (بی لوتوس یا بی زر 12؛ تایمز 10؛ نام</w:t>
      </w:r>
      <w:r>
        <w:rPr>
          <w:rFonts w:asciiTheme="majorBidi" w:hAnsiTheme="majorBidi" w:cs="B Zar" w:hint="cs"/>
          <w:sz w:val="24"/>
          <w:szCs w:val="24"/>
          <w:rtl/>
        </w:rPr>
        <w:softHyphen/>
        <w:t>های علمی ایتالیک شوند)</w:t>
      </w:r>
    </w:p>
    <w:p w14:paraId="1F051261" w14:textId="77777777" w:rsidR="00B24D1A" w:rsidRDefault="00B24D1A" w:rsidP="00B24D1A">
      <w:pPr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14:paraId="209EE6DC" w14:textId="77777777" w:rsidR="00B24D1A" w:rsidRDefault="00B24D1A" w:rsidP="00B24D1A">
      <w:pPr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14:paraId="0B0B54AD" w14:textId="77777777" w:rsidR="00B24D1A" w:rsidRDefault="00B24D1A" w:rsidP="00B24D1A">
      <w:pPr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14:paraId="4CBC20A7" w14:textId="77777777" w:rsidR="00B24D1A" w:rsidRDefault="00B24D1A" w:rsidP="00B24D1A">
      <w:pPr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14:paraId="683D7C29" w14:textId="77777777" w:rsidR="00B24D1A" w:rsidRDefault="00B24D1A" w:rsidP="00B24D1A">
      <w:pPr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14:paraId="19D11467" w14:textId="77777777" w:rsidR="00B24D1A" w:rsidRDefault="00B24D1A" w:rsidP="00B24D1A">
      <w:pPr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14:paraId="05086F4A" w14:textId="77777777" w:rsidR="00B24D1A" w:rsidRDefault="00B24D1A" w:rsidP="00B24D1A">
      <w:pPr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14:paraId="2FA22261" w14:textId="77777777" w:rsidR="00B24D1A" w:rsidRDefault="00B24D1A" w:rsidP="00B24D1A">
      <w:pPr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14:paraId="7A0DBB6D" w14:textId="77777777" w:rsidR="00B24D1A" w:rsidRDefault="00B24D1A" w:rsidP="00B24D1A">
      <w:pPr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14:paraId="7BDC3CC8" w14:textId="77777777" w:rsidR="00B24D1A" w:rsidRPr="00AB5C16" w:rsidRDefault="00B24D1A" w:rsidP="00B24D1A">
      <w:pPr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14:paraId="4B14ABFB" w14:textId="77777777" w:rsidR="00B24D1A" w:rsidRPr="008D5423" w:rsidRDefault="00B24D1A" w:rsidP="00B24D1A">
      <w:pPr>
        <w:pStyle w:val="FootnoteText"/>
        <w:rPr>
          <w:rFonts w:cs="B Zar"/>
          <w:b/>
          <w:color w:val="000000"/>
          <w:sz w:val="12"/>
          <w:szCs w:val="12"/>
          <w:rtl/>
        </w:rPr>
      </w:pPr>
    </w:p>
    <w:p w14:paraId="7316A89A" w14:textId="77777777" w:rsidR="00B24D1A" w:rsidRDefault="00B24D1A" w:rsidP="00B24D1A">
      <w:pPr>
        <w:pStyle w:val="NoSpacing"/>
        <w:jc w:val="both"/>
        <w:rPr>
          <w:rFonts w:cs="B Zar"/>
          <w:sz w:val="22"/>
          <w:szCs w:val="22"/>
          <w:rtl/>
          <w:lang w:bidi="fa-IR"/>
        </w:rPr>
      </w:pPr>
      <w:r w:rsidRPr="00283A1E">
        <w:rPr>
          <w:rFonts w:cs="B Lotus" w:hint="cs"/>
          <w:b/>
          <w:bCs/>
          <w:sz w:val="22"/>
          <w:szCs w:val="22"/>
          <w:rtl/>
          <w:lang w:bidi="fa-IR"/>
        </w:rPr>
        <w:t>واژه</w:t>
      </w:r>
      <w:r w:rsidRPr="00283A1E">
        <w:rPr>
          <w:rFonts w:cs="B Lotus"/>
          <w:b/>
          <w:bCs/>
          <w:sz w:val="22"/>
          <w:szCs w:val="22"/>
          <w:rtl/>
          <w:lang w:bidi="fa-IR"/>
        </w:rPr>
        <w:softHyphen/>
      </w:r>
      <w:r w:rsidRPr="00283A1E">
        <w:rPr>
          <w:rFonts w:cs="B Lotus" w:hint="cs"/>
          <w:b/>
          <w:bCs/>
          <w:sz w:val="22"/>
          <w:szCs w:val="22"/>
          <w:rtl/>
          <w:lang w:bidi="fa-IR"/>
        </w:rPr>
        <w:t>های کلیدی:</w:t>
      </w:r>
      <w:r w:rsidRPr="005836A6">
        <w:rPr>
          <w:rFonts w:cs="B Zar" w:hint="cs"/>
          <w:sz w:val="22"/>
          <w:szCs w:val="22"/>
          <w:rtl/>
          <w:lang w:bidi="fa-IR"/>
        </w:rPr>
        <w:t xml:space="preserve"> </w:t>
      </w:r>
      <w:r>
        <w:rPr>
          <w:rFonts w:cs="B Zar" w:hint="cs"/>
          <w:sz w:val="22"/>
          <w:szCs w:val="22"/>
          <w:rtl/>
          <w:lang w:bidi="fa-IR"/>
        </w:rPr>
        <w:t xml:space="preserve">؟؟؟؟،  ؟؟؟؟؟، ؟؟؟؟؟، ؟؟؟؟؟؟؟ (بی لوتوس یا بی زر 11). </w:t>
      </w:r>
    </w:p>
    <w:p w14:paraId="474F15C7" w14:textId="77777777" w:rsidR="00B24D1A" w:rsidRDefault="00B24D1A" w:rsidP="00B24D1A">
      <w:pPr>
        <w:pStyle w:val="NoSpacing"/>
        <w:jc w:val="both"/>
        <w:rPr>
          <w:rFonts w:cs="B Zar"/>
          <w:sz w:val="22"/>
          <w:szCs w:val="22"/>
          <w:rtl/>
          <w:lang w:bidi="fa-IR"/>
        </w:rPr>
      </w:pPr>
    </w:p>
    <w:p w14:paraId="40035A9F" w14:textId="77777777" w:rsidR="00B24D1A" w:rsidRPr="002C6947" w:rsidRDefault="00B24D1A" w:rsidP="00B24D1A">
      <w:pPr>
        <w:spacing w:after="0" w:line="240" w:lineRule="auto"/>
        <w:jc w:val="center"/>
        <w:rPr>
          <w:rFonts w:ascii="Times New Roman" w:hAnsi="Times New Roman" w:cs="B Lotus"/>
          <w:b/>
          <w:bCs/>
          <w:color w:val="0D0D0D" w:themeColor="text1" w:themeTint="F2"/>
          <w:sz w:val="18"/>
          <w:szCs w:val="24"/>
          <w:rtl/>
        </w:rPr>
      </w:pPr>
      <w:r w:rsidRPr="002C6947">
        <w:rPr>
          <w:rFonts w:ascii="Times New Roman" w:hAnsi="Times New Roman" w:cs="B Lotus" w:hint="cs"/>
          <w:b/>
          <w:bCs/>
          <w:color w:val="0D0D0D" w:themeColor="text1" w:themeTint="F2"/>
          <w:sz w:val="20"/>
          <w:szCs w:val="20"/>
          <w:rtl/>
        </w:rPr>
        <w:t xml:space="preserve">چکیده این گزارش در سایت معاونت پژوهش </w:t>
      </w:r>
      <w:r>
        <w:rPr>
          <w:rFonts w:ascii="Times New Roman" w:hAnsi="Times New Roman" w:cs="B Lotus" w:hint="cs"/>
          <w:b/>
          <w:bCs/>
          <w:color w:val="0D0D0D" w:themeColor="text1" w:themeTint="F2"/>
          <w:sz w:val="20"/>
          <w:szCs w:val="20"/>
          <w:rtl/>
        </w:rPr>
        <w:t>و</w:t>
      </w:r>
      <w:r w:rsidRPr="002C6947">
        <w:rPr>
          <w:rFonts w:ascii="Times New Roman" w:hAnsi="Times New Roman" w:cs="B Lotus" w:hint="cs"/>
          <w:b/>
          <w:bCs/>
          <w:color w:val="0D0D0D" w:themeColor="text1" w:themeTint="F2"/>
          <w:sz w:val="20"/>
          <w:szCs w:val="20"/>
          <w:rtl/>
        </w:rPr>
        <w:t xml:space="preserve"> فناوری دانشگاه در آدرس </w:t>
      </w:r>
      <w:r w:rsidR="001C54AE">
        <w:fldChar w:fldCharType="begin"/>
      </w:r>
      <w:r w:rsidR="001C54AE">
        <w:instrText xml:space="preserve"> HYPERLINK "http://www.gau.ac.ir" </w:instrText>
      </w:r>
      <w:r w:rsidR="001C54AE">
        <w:fldChar w:fldCharType="separate"/>
      </w:r>
      <w:r w:rsidRPr="00EB66B0">
        <w:rPr>
          <w:rStyle w:val="Hyperlink"/>
          <w:rFonts w:ascii="Times New Roman" w:hAnsi="Times New Roman" w:cs="B Lotus"/>
          <w:b/>
          <w:bCs/>
          <w:color w:val="000000" w:themeColor="text1"/>
          <w:sz w:val="16"/>
          <w:szCs w:val="16"/>
          <w:u w:val="none"/>
        </w:rPr>
        <w:t>www.gau.ac.ir</w:t>
      </w:r>
      <w:r w:rsidR="001C54AE">
        <w:rPr>
          <w:rStyle w:val="Hyperlink"/>
          <w:rFonts w:ascii="Times New Roman" w:hAnsi="Times New Roman" w:cs="B Lotus"/>
          <w:b/>
          <w:bCs/>
          <w:color w:val="000000" w:themeColor="text1"/>
          <w:sz w:val="16"/>
          <w:szCs w:val="16"/>
          <w:u w:val="none"/>
        </w:rPr>
        <w:fldChar w:fldCharType="end"/>
      </w:r>
      <w:r>
        <w:rPr>
          <w:rFonts w:ascii="Times New Roman" w:hAnsi="Times New Roman" w:cs="B Lotus" w:hint="cs"/>
          <w:b/>
          <w:bCs/>
          <w:color w:val="0D0D0D" w:themeColor="text1" w:themeTint="F2"/>
          <w:sz w:val="20"/>
          <w:szCs w:val="20"/>
          <w:rtl/>
        </w:rPr>
        <w:t xml:space="preserve"> </w:t>
      </w:r>
      <w:r w:rsidRPr="002C6947">
        <w:rPr>
          <w:rFonts w:ascii="Times New Roman" w:hAnsi="Times New Roman" w:cs="B Lotus" w:hint="cs"/>
          <w:b/>
          <w:bCs/>
          <w:color w:val="0D0D0D" w:themeColor="text1" w:themeTint="F2"/>
          <w:sz w:val="20"/>
          <w:szCs w:val="20"/>
          <w:rtl/>
        </w:rPr>
        <w:t>قابل دسترس می‏باشد</w:t>
      </w:r>
      <w:r w:rsidRPr="002C6947">
        <w:rPr>
          <w:rFonts w:ascii="Times New Roman" w:hAnsi="Times New Roman" w:cs="B Lotus" w:hint="cs"/>
          <w:b/>
          <w:bCs/>
          <w:color w:val="0D0D0D" w:themeColor="text1" w:themeTint="F2"/>
          <w:sz w:val="18"/>
          <w:szCs w:val="24"/>
          <w:rtl/>
        </w:rPr>
        <w:t>.</w:t>
      </w:r>
    </w:p>
    <w:p w14:paraId="5BB84BBE" w14:textId="77777777" w:rsidR="00B24D1A" w:rsidRDefault="00B24D1A" w:rsidP="00B24D1A">
      <w:pPr>
        <w:spacing w:after="0" w:line="240" w:lineRule="auto"/>
        <w:jc w:val="both"/>
        <w:rPr>
          <w:rFonts w:cs="B Mitra"/>
          <w:b/>
          <w:bCs/>
          <w:color w:val="000000" w:themeColor="text1"/>
          <w:rtl/>
        </w:rPr>
      </w:pPr>
    </w:p>
    <w:p w14:paraId="483EAAE3" w14:textId="77777777" w:rsidR="00B24D1A" w:rsidRDefault="00B24D1A" w:rsidP="00B24D1A">
      <w:pPr>
        <w:spacing w:after="0" w:line="240" w:lineRule="auto"/>
        <w:jc w:val="both"/>
        <w:rPr>
          <w:rFonts w:cs="B Mitra"/>
          <w:b/>
          <w:bCs/>
          <w:color w:val="000000" w:themeColor="text1"/>
          <w:rtl/>
        </w:rPr>
      </w:pPr>
    </w:p>
    <w:p w14:paraId="272EB1C4" w14:textId="77777777" w:rsidR="00B24D1A" w:rsidRDefault="00B24D1A" w:rsidP="00B24D1A">
      <w:pPr>
        <w:spacing w:after="0" w:line="240" w:lineRule="auto"/>
        <w:jc w:val="both"/>
        <w:rPr>
          <w:rFonts w:cs="B Mitra"/>
          <w:b/>
          <w:bCs/>
          <w:color w:val="000000" w:themeColor="text1"/>
          <w:rtl/>
        </w:rPr>
      </w:pPr>
    </w:p>
    <w:p w14:paraId="456663E0" w14:textId="77777777" w:rsidR="00B24D1A" w:rsidRDefault="00B24D1A" w:rsidP="00B24D1A">
      <w:pPr>
        <w:spacing w:after="0" w:line="240" w:lineRule="auto"/>
        <w:jc w:val="both"/>
        <w:rPr>
          <w:rFonts w:cs="B Mitra"/>
          <w:b/>
          <w:bCs/>
          <w:color w:val="000000" w:themeColor="text1"/>
          <w:rtl/>
        </w:rPr>
      </w:pPr>
    </w:p>
    <w:p w14:paraId="041260A5" w14:textId="77777777" w:rsidR="00B24D1A" w:rsidRDefault="00B24D1A" w:rsidP="00B24D1A">
      <w:pPr>
        <w:spacing w:after="0" w:line="240" w:lineRule="auto"/>
        <w:jc w:val="both"/>
        <w:rPr>
          <w:rFonts w:cs="B Mitra"/>
          <w:b/>
          <w:bCs/>
          <w:color w:val="000000" w:themeColor="text1"/>
          <w:rtl/>
        </w:rPr>
      </w:pPr>
    </w:p>
    <w:p w14:paraId="50124C5E" w14:textId="77777777" w:rsidR="00B24D1A" w:rsidRDefault="00B24D1A" w:rsidP="00B24D1A">
      <w:pPr>
        <w:spacing w:after="0" w:line="240" w:lineRule="auto"/>
        <w:jc w:val="both"/>
        <w:rPr>
          <w:rFonts w:cs="B Mitra"/>
          <w:b/>
          <w:bCs/>
          <w:color w:val="000000" w:themeColor="text1"/>
          <w:rtl/>
        </w:rPr>
      </w:pPr>
    </w:p>
    <w:p w14:paraId="6908955A" w14:textId="77777777" w:rsidR="00B24D1A" w:rsidRDefault="00B24D1A" w:rsidP="00B24D1A">
      <w:pPr>
        <w:spacing w:after="0" w:line="240" w:lineRule="auto"/>
        <w:jc w:val="both"/>
        <w:rPr>
          <w:rFonts w:cs="B Mitra"/>
          <w:b/>
          <w:bCs/>
          <w:color w:val="000000" w:themeColor="text1"/>
          <w:rtl/>
        </w:rPr>
      </w:pPr>
    </w:p>
    <w:p w14:paraId="09568A6C" w14:textId="77777777" w:rsidR="00B24D1A" w:rsidRDefault="00B24D1A" w:rsidP="00B24D1A">
      <w:pPr>
        <w:spacing w:after="0" w:line="240" w:lineRule="auto"/>
        <w:jc w:val="both"/>
        <w:rPr>
          <w:rFonts w:cs="B Mitra"/>
          <w:b/>
          <w:bCs/>
          <w:color w:val="000000" w:themeColor="text1"/>
          <w:rtl/>
        </w:rPr>
      </w:pPr>
    </w:p>
    <w:p w14:paraId="5808F3DA" w14:textId="77777777" w:rsidR="00B24D1A" w:rsidRDefault="00B24D1A" w:rsidP="00B24D1A">
      <w:pPr>
        <w:spacing w:after="0" w:line="240" w:lineRule="auto"/>
        <w:jc w:val="both"/>
        <w:rPr>
          <w:rFonts w:cs="B Mitra"/>
          <w:b/>
          <w:bCs/>
          <w:color w:val="000000" w:themeColor="text1"/>
          <w:rtl/>
        </w:rPr>
      </w:pPr>
    </w:p>
    <w:p w14:paraId="6A7FC8E3" w14:textId="77777777" w:rsidR="00B24D1A" w:rsidRDefault="00B24D1A" w:rsidP="00B24D1A">
      <w:pPr>
        <w:spacing w:after="0" w:line="240" w:lineRule="auto"/>
        <w:jc w:val="both"/>
        <w:rPr>
          <w:rFonts w:cs="B Mitra"/>
          <w:b/>
          <w:bCs/>
          <w:color w:val="000000" w:themeColor="text1"/>
          <w:rtl/>
        </w:rPr>
      </w:pPr>
    </w:p>
    <w:p w14:paraId="434A8C60" w14:textId="77777777" w:rsidR="00B24D1A" w:rsidRDefault="00B24D1A" w:rsidP="007B54A9">
      <w:pPr>
        <w:spacing w:after="0" w:line="240" w:lineRule="auto"/>
        <w:jc w:val="center"/>
        <w:rPr>
          <w:rFonts w:cs="B Mitra"/>
          <w:b/>
          <w:bCs/>
          <w:color w:val="000000" w:themeColor="text1"/>
          <w:rtl/>
        </w:rPr>
      </w:pPr>
    </w:p>
    <w:p w14:paraId="1DF80589" w14:textId="77777777" w:rsidR="005E2BB4" w:rsidRPr="005E2BB4" w:rsidRDefault="005E2BB4" w:rsidP="007B54A9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5E2BB4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lastRenderedPageBreak/>
        <w:t>Contents</w:t>
      </w:r>
    </w:p>
    <w:p w14:paraId="4EF91742" w14:textId="77777777" w:rsidR="005E2BB4" w:rsidRPr="005E2BB4" w:rsidRDefault="005E2BB4" w:rsidP="007B54A9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</w:pPr>
      <w:r w:rsidRPr="005E2BB4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 xml:space="preserve">Title  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 xml:space="preserve">                                                                              </w:t>
      </w:r>
      <w:r w:rsidRPr="005E2BB4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 xml:space="preserve">                         Page</w:t>
      </w:r>
    </w:p>
    <w:p w14:paraId="44FE2B8C" w14:textId="77777777" w:rsidR="005E2BB4" w:rsidRPr="005E2BB4" w:rsidRDefault="005E2BB4" w:rsidP="00684D8D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5E2BB4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Chapter one: </w:t>
      </w:r>
      <w:r w:rsidR="00684D8D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Title</w:t>
      </w:r>
      <w:r w:rsidR="00BF6B1D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of paper</w:t>
      </w:r>
    </w:p>
    <w:p w14:paraId="65D97B44" w14:textId="77777777" w:rsidR="006A5C2C" w:rsidRDefault="005E2BB4" w:rsidP="004E56FF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E2BB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1.1. </w:t>
      </w:r>
      <w:r w:rsidR="006A5C2C">
        <w:rPr>
          <w:rFonts w:asciiTheme="majorBidi" w:hAnsiTheme="majorBidi" w:cstheme="majorBidi"/>
          <w:color w:val="000000" w:themeColor="text1"/>
          <w:sz w:val="24"/>
          <w:szCs w:val="24"/>
        </w:rPr>
        <w:t>Abstract .................................................................................................. 1</w:t>
      </w:r>
    </w:p>
    <w:p w14:paraId="635ABEA3" w14:textId="77777777" w:rsidR="005E2BB4" w:rsidRDefault="006A5C2C" w:rsidP="006A5C2C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1.2. </w:t>
      </w:r>
      <w:r w:rsidR="004E56F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Introduction </w:t>
      </w:r>
      <w:r w:rsidR="005E2BB4" w:rsidRPr="005E2BB4">
        <w:rPr>
          <w:rFonts w:asciiTheme="majorBidi" w:hAnsiTheme="majorBidi" w:cstheme="majorBidi"/>
          <w:color w:val="000000" w:themeColor="text1"/>
          <w:sz w:val="24"/>
          <w:szCs w:val="24"/>
        </w:rPr>
        <w:t>..........</w:t>
      </w:r>
      <w:r w:rsidR="002019F4">
        <w:rPr>
          <w:rFonts w:asciiTheme="majorBidi" w:hAnsiTheme="majorBidi" w:cstheme="majorBidi"/>
          <w:color w:val="000000" w:themeColor="text1"/>
          <w:sz w:val="24"/>
          <w:szCs w:val="24"/>
        </w:rPr>
        <w:t>........................................................................</w:t>
      </w:r>
      <w:r w:rsidR="005E2BB4" w:rsidRPr="005E2BB4">
        <w:rPr>
          <w:rFonts w:asciiTheme="majorBidi" w:hAnsiTheme="majorBidi" w:cstheme="majorBidi"/>
          <w:color w:val="000000" w:themeColor="text1"/>
          <w:sz w:val="24"/>
          <w:szCs w:val="24"/>
        </w:rPr>
        <w:t>.......... 1</w:t>
      </w:r>
    </w:p>
    <w:p w14:paraId="2B505260" w14:textId="77777777" w:rsidR="005E2BB4" w:rsidRDefault="005E2BB4" w:rsidP="007051DA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1.</w:t>
      </w:r>
      <w:r w:rsidR="00854FB0">
        <w:rPr>
          <w:rFonts w:asciiTheme="majorBidi" w:hAnsiTheme="majorBidi" w:cstheme="majorBidi"/>
          <w:color w:val="000000" w:themeColor="text1"/>
          <w:sz w:val="24"/>
          <w:szCs w:val="24"/>
        </w:rPr>
        <w:t>3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</w:t>
      </w:r>
      <w:r w:rsidR="004E56F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Materials and Methods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...</w:t>
      </w:r>
      <w:r w:rsidR="002019F4">
        <w:rPr>
          <w:rFonts w:asciiTheme="majorBidi" w:hAnsiTheme="majorBidi" w:cstheme="majorBidi"/>
          <w:color w:val="000000" w:themeColor="text1"/>
          <w:sz w:val="24"/>
          <w:szCs w:val="24"/>
        </w:rPr>
        <w:t>.............</w:t>
      </w:r>
      <w:r w:rsidR="007051DA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  <w:r w:rsidR="002019F4">
        <w:rPr>
          <w:rFonts w:asciiTheme="majorBidi" w:hAnsiTheme="majorBidi" w:cstheme="majorBidi"/>
          <w:color w:val="000000" w:themeColor="text1"/>
          <w:sz w:val="24"/>
          <w:szCs w:val="24"/>
        </w:rPr>
        <w:t>.......</w:t>
      </w:r>
      <w:r w:rsidR="002019F4" w:rsidRPr="005E2BB4">
        <w:rPr>
          <w:rFonts w:asciiTheme="majorBidi" w:hAnsiTheme="majorBidi" w:cstheme="majorBidi"/>
          <w:color w:val="000000" w:themeColor="text1"/>
          <w:sz w:val="24"/>
          <w:szCs w:val="24"/>
        </w:rPr>
        <w:t>...............</w:t>
      </w:r>
      <w:r w:rsidR="002019F4">
        <w:rPr>
          <w:rFonts w:asciiTheme="majorBidi" w:hAnsiTheme="majorBidi" w:cstheme="majorBidi"/>
          <w:color w:val="000000" w:themeColor="text1"/>
          <w:sz w:val="24"/>
          <w:szCs w:val="24"/>
        </w:rPr>
        <w:t>..........................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......... </w:t>
      </w:r>
      <w:r w:rsidR="004E56FF">
        <w:rPr>
          <w:rFonts w:asciiTheme="majorBidi" w:hAnsiTheme="majorBidi" w:cstheme="majorBidi"/>
          <w:color w:val="000000" w:themeColor="text1"/>
          <w:sz w:val="24"/>
          <w:szCs w:val="24"/>
        </w:rPr>
        <w:t>2</w:t>
      </w:r>
    </w:p>
    <w:p w14:paraId="4374FA93" w14:textId="77777777" w:rsidR="007051DA" w:rsidRDefault="007051DA" w:rsidP="007051DA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1.3.1. Subtitle ................................................................................................ 2</w:t>
      </w:r>
    </w:p>
    <w:p w14:paraId="79BDC11A" w14:textId="77777777" w:rsidR="007051DA" w:rsidRDefault="007051DA" w:rsidP="007051DA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1.3.1.1. Sub-subtitle ...................................................................................... 2</w:t>
      </w:r>
    </w:p>
    <w:p w14:paraId="7FA5EB44" w14:textId="77777777" w:rsidR="007051DA" w:rsidRDefault="007051DA" w:rsidP="007051DA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1.3.1.2. Sub-subtitle ...................................................................................... 2</w:t>
      </w:r>
    </w:p>
    <w:p w14:paraId="1B3F9467" w14:textId="77777777" w:rsidR="007051DA" w:rsidRDefault="007051DA" w:rsidP="007051DA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1.3.2. Subtitle ................................................................................................ 3</w:t>
      </w:r>
    </w:p>
    <w:p w14:paraId="712D0144" w14:textId="77777777" w:rsidR="005E2BB4" w:rsidRDefault="005E2BB4" w:rsidP="00854FB0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1.</w:t>
      </w:r>
      <w:r w:rsidR="00854FB0">
        <w:rPr>
          <w:rFonts w:asciiTheme="majorBidi" w:hAnsiTheme="majorBidi" w:cstheme="majorBidi"/>
          <w:color w:val="000000" w:themeColor="text1"/>
          <w:sz w:val="24"/>
          <w:szCs w:val="24"/>
        </w:rPr>
        <w:t>4</w:t>
      </w:r>
      <w:r w:rsidR="004E56FF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4E56FF">
        <w:rPr>
          <w:rFonts w:asciiTheme="majorBidi" w:hAnsiTheme="majorBidi" w:cstheme="majorBidi"/>
          <w:color w:val="000000" w:themeColor="text1"/>
          <w:sz w:val="24"/>
          <w:szCs w:val="24"/>
        </w:rPr>
        <w:t>Results and Discussion</w:t>
      </w:r>
      <w:r w:rsidR="00684D8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..</w:t>
      </w:r>
      <w:r w:rsidR="004E56FF">
        <w:rPr>
          <w:rFonts w:asciiTheme="majorBidi" w:hAnsiTheme="majorBidi" w:cstheme="majorBidi"/>
          <w:color w:val="000000" w:themeColor="text1"/>
          <w:sz w:val="24"/>
          <w:szCs w:val="24"/>
        </w:rPr>
        <w:t>........</w:t>
      </w:r>
      <w:r w:rsidR="002019F4">
        <w:rPr>
          <w:rFonts w:asciiTheme="majorBidi" w:hAnsiTheme="majorBidi" w:cstheme="majorBidi"/>
          <w:color w:val="000000" w:themeColor="text1"/>
          <w:sz w:val="24"/>
          <w:szCs w:val="24"/>
        </w:rPr>
        <w:t>............</w:t>
      </w:r>
      <w:r w:rsidR="002019F4" w:rsidRPr="005E2BB4">
        <w:rPr>
          <w:rFonts w:asciiTheme="majorBidi" w:hAnsiTheme="majorBidi" w:cstheme="majorBidi"/>
          <w:color w:val="000000" w:themeColor="text1"/>
          <w:sz w:val="24"/>
          <w:szCs w:val="24"/>
        </w:rPr>
        <w:t>...............</w:t>
      </w:r>
      <w:r w:rsidR="002019F4">
        <w:rPr>
          <w:rFonts w:asciiTheme="majorBidi" w:hAnsiTheme="majorBidi" w:cstheme="majorBidi"/>
          <w:color w:val="000000" w:themeColor="text1"/>
          <w:sz w:val="24"/>
          <w:szCs w:val="24"/>
        </w:rPr>
        <w:t>..........................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........... 3</w:t>
      </w:r>
    </w:p>
    <w:p w14:paraId="66968357" w14:textId="77777777" w:rsidR="00782D55" w:rsidRDefault="005E2BB4" w:rsidP="00854FB0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1.</w:t>
      </w:r>
      <w:r w:rsidR="00854FB0">
        <w:rPr>
          <w:rFonts w:asciiTheme="majorBidi" w:hAnsiTheme="majorBidi" w:cstheme="majorBidi"/>
          <w:color w:val="000000" w:themeColor="text1"/>
          <w:sz w:val="24"/>
          <w:szCs w:val="24"/>
        </w:rPr>
        <w:t>5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</w:t>
      </w:r>
      <w:r w:rsidR="00782D55">
        <w:rPr>
          <w:rFonts w:asciiTheme="majorBidi" w:hAnsiTheme="majorBidi" w:cstheme="majorBidi"/>
          <w:color w:val="000000" w:themeColor="text1"/>
          <w:sz w:val="24"/>
          <w:szCs w:val="24"/>
        </w:rPr>
        <w:t>Conclusions ............................................................................................ 4</w:t>
      </w:r>
    </w:p>
    <w:p w14:paraId="37398157" w14:textId="77777777" w:rsidR="005E2BB4" w:rsidRDefault="00782D55" w:rsidP="00854FB0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1.</w:t>
      </w:r>
      <w:r w:rsidR="00854FB0">
        <w:rPr>
          <w:rFonts w:asciiTheme="majorBidi" w:hAnsiTheme="majorBidi" w:cstheme="majorBidi"/>
          <w:color w:val="000000" w:themeColor="text1"/>
          <w:sz w:val="24"/>
          <w:szCs w:val="24"/>
        </w:rPr>
        <w:t>6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</w:t>
      </w:r>
      <w:r w:rsidR="004E56FF">
        <w:rPr>
          <w:rFonts w:asciiTheme="majorBidi" w:hAnsiTheme="majorBidi" w:cstheme="majorBidi"/>
          <w:color w:val="000000" w:themeColor="text1"/>
          <w:sz w:val="24"/>
          <w:szCs w:val="24"/>
        </w:rPr>
        <w:t>References</w:t>
      </w:r>
      <w:r w:rsidR="005E2BB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...</w:t>
      </w:r>
      <w:r w:rsidR="002019F4">
        <w:rPr>
          <w:rFonts w:asciiTheme="majorBidi" w:hAnsiTheme="majorBidi" w:cstheme="majorBidi"/>
          <w:color w:val="000000" w:themeColor="text1"/>
          <w:sz w:val="24"/>
          <w:szCs w:val="24"/>
        </w:rPr>
        <w:t>........................................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  <w:r w:rsidR="002019F4">
        <w:rPr>
          <w:rFonts w:asciiTheme="majorBidi" w:hAnsiTheme="majorBidi" w:cstheme="majorBidi"/>
          <w:color w:val="000000" w:themeColor="text1"/>
          <w:sz w:val="24"/>
          <w:szCs w:val="24"/>
        </w:rPr>
        <w:t>.........................................</w:t>
      </w:r>
      <w:r w:rsidR="005E2BB4">
        <w:rPr>
          <w:rFonts w:asciiTheme="majorBidi" w:hAnsiTheme="majorBidi" w:cstheme="majorBidi"/>
          <w:color w:val="000000" w:themeColor="text1"/>
          <w:sz w:val="24"/>
          <w:szCs w:val="24"/>
        </w:rPr>
        <w:t>......... 5</w:t>
      </w:r>
    </w:p>
    <w:p w14:paraId="3423AD30" w14:textId="77777777" w:rsidR="005E2BB4" w:rsidRPr="005E2BB4" w:rsidRDefault="005E2BB4" w:rsidP="00684D8D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5E2BB4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Chapter two: </w:t>
      </w:r>
      <w:r w:rsidR="00684D8D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Title</w:t>
      </w:r>
      <w:r w:rsidR="00BF6B1D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of paper</w:t>
      </w:r>
    </w:p>
    <w:p w14:paraId="57B7E852" w14:textId="77777777" w:rsidR="006A5C2C" w:rsidRDefault="00684D8D" w:rsidP="00684D8D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2</w:t>
      </w:r>
      <w:r w:rsidRPr="005E2BB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.1. </w:t>
      </w:r>
      <w:r w:rsidR="006A5C2C">
        <w:rPr>
          <w:rFonts w:asciiTheme="majorBidi" w:hAnsiTheme="majorBidi" w:cstheme="majorBidi"/>
          <w:color w:val="000000" w:themeColor="text1"/>
          <w:sz w:val="24"/>
          <w:szCs w:val="24"/>
        </w:rPr>
        <w:t>Abstract .................................................................................................. 6</w:t>
      </w:r>
    </w:p>
    <w:p w14:paraId="4558827B" w14:textId="77777777" w:rsidR="00684D8D" w:rsidRDefault="006A5C2C" w:rsidP="006A5C2C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2.2. </w:t>
      </w:r>
      <w:r w:rsidR="00684D8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Introduction </w:t>
      </w:r>
      <w:r w:rsidR="00684D8D" w:rsidRPr="005E2BB4">
        <w:rPr>
          <w:rFonts w:asciiTheme="majorBidi" w:hAnsiTheme="majorBidi" w:cstheme="majorBidi"/>
          <w:color w:val="000000" w:themeColor="text1"/>
          <w:sz w:val="24"/>
          <w:szCs w:val="24"/>
        </w:rPr>
        <w:t>..........</w:t>
      </w:r>
      <w:r w:rsidR="00684D8D">
        <w:rPr>
          <w:rFonts w:asciiTheme="majorBidi" w:hAnsiTheme="majorBidi" w:cstheme="majorBidi"/>
          <w:color w:val="000000" w:themeColor="text1"/>
          <w:sz w:val="24"/>
          <w:szCs w:val="24"/>
        </w:rPr>
        <w:t>........................................................................</w:t>
      </w:r>
      <w:r w:rsidR="00684D8D" w:rsidRPr="005E2BB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.......... </w:t>
      </w:r>
      <w:r w:rsidR="00684D8D">
        <w:rPr>
          <w:rFonts w:asciiTheme="majorBidi" w:hAnsiTheme="majorBidi" w:cstheme="majorBidi"/>
          <w:color w:val="000000" w:themeColor="text1"/>
          <w:sz w:val="24"/>
          <w:szCs w:val="24"/>
        </w:rPr>
        <w:t>6</w:t>
      </w:r>
    </w:p>
    <w:p w14:paraId="6F9289B7" w14:textId="77777777" w:rsidR="00684D8D" w:rsidRDefault="00684D8D" w:rsidP="00854FB0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2.</w:t>
      </w:r>
      <w:r w:rsidR="00854FB0">
        <w:rPr>
          <w:rFonts w:asciiTheme="majorBidi" w:hAnsiTheme="majorBidi" w:cstheme="majorBidi"/>
          <w:color w:val="000000" w:themeColor="text1"/>
          <w:sz w:val="24"/>
          <w:szCs w:val="24"/>
        </w:rPr>
        <w:t>3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. Materials and Methods ........................</w:t>
      </w:r>
      <w:r w:rsidRPr="005E2BB4">
        <w:rPr>
          <w:rFonts w:asciiTheme="majorBidi" w:hAnsiTheme="majorBidi" w:cstheme="majorBidi"/>
          <w:color w:val="000000" w:themeColor="text1"/>
          <w:sz w:val="24"/>
          <w:szCs w:val="24"/>
        </w:rPr>
        <w:t>...............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................................... 7</w:t>
      </w:r>
    </w:p>
    <w:p w14:paraId="63BA13EF" w14:textId="77777777" w:rsidR="007051DA" w:rsidRDefault="007051DA" w:rsidP="007051DA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2.3.1. Subtitle ................................................................................................ 7</w:t>
      </w:r>
    </w:p>
    <w:p w14:paraId="749BABBC" w14:textId="77777777" w:rsidR="007051DA" w:rsidRDefault="007051DA" w:rsidP="007051DA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2.3.1.1. Sub-subtitle ...................................................................................... 7</w:t>
      </w:r>
    </w:p>
    <w:p w14:paraId="13184B6D" w14:textId="77777777" w:rsidR="007051DA" w:rsidRDefault="007051DA" w:rsidP="007051DA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2.3.1.2. Sub-subtitle ...................................................................................... 7</w:t>
      </w:r>
    </w:p>
    <w:p w14:paraId="26125F74" w14:textId="77777777" w:rsidR="007051DA" w:rsidRDefault="007051DA" w:rsidP="007051DA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2.3.2. Subtitle ................................................................................................ 8</w:t>
      </w:r>
    </w:p>
    <w:p w14:paraId="29E4AA3A" w14:textId="77777777" w:rsidR="00684D8D" w:rsidRDefault="00684D8D" w:rsidP="00854FB0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2.</w:t>
      </w:r>
      <w:r w:rsidR="00854FB0">
        <w:rPr>
          <w:rFonts w:asciiTheme="majorBidi" w:hAnsiTheme="majorBidi" w:cstheme="majorBidi"/>
          <w:color w:val="000000" w:themeColor="text1"/>
          <w:sz w:val="24"/>
          <w:szCs w:val="24"/>
        </w:rPr>
        <w:t>4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. Results and Discussion ......................</w:t>
      </w:r>
      <w:r w:rsidRPr="005E2BB4">
        <w:rPr>
          <w:rFonts w:asciiTheme="majorBidi" w:hAnsiTheme="majorBidi" w:cstheme="majorBidi"/>
          <w:color w:val="000000" w:themeColor="text1"/>
          <w:sz w:val="24"/>
          <w:szCs w:val="24"/>
        </w:rPr>
        <w:t>...............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..................................... 8</w:t>
      </w:r>
    </w:p>
    <w:p w14:paraId="446338AE" w14:textId="77777777" w:rsidR="00782D55" w:rsidRDefault="00782D55" w:rsidP="00854FB0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2.</w:t>
      </w:r>
      <w:r w:rsidR="00854FB0">
        <w:rPr>
          <w:rFonts w:asciiTheme="majorBidi" w:hAnsiTheme="majorBidi" w:cstheme="majorBidi"/>
          <w:color w:val="000000" w:themeColor="text1"/>
          <w:sz w:val="24"/>
          <w:szCs w:val="24"/>
        </w:rPr>
        <w:t>5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. Conclusions ............................................................................................ 4</w:t>
      </w:r>
    </w:p>
    <w:p w14:paraId="2D823B3C" w14:textId="77777777" w:rsidR="00782D55" w:rsidRDefault="00782D55" w:rsidP="00854FB0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2.</w:t>
      </w:r>
      <w:r w:rsidR="00854FB0">
        <w:rPr>
          <w:rFonts w:asciiTheme="majorBidi" w:hAnsiTheme="majorBidi" w:cstheme="majorBidi"/>
          <w:color w:val="000000" w:themeColor="text1"/>
          <w:sz w:val="24"/>
          <w:szCs w:val="24"/>
        </w:rPr>
        <w:t>6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. References .............................................................................................. 5</w:t>
      </w:r>
    </w:p>
    <w:p w14:paraId="78274655" w14:textId="77777777" w:rsidR="00687C9F" w:rsidRPr="00687C9F" w:rsidRDefault="00687C9F" w:rsidP="00854231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687C9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Chapter three: </w:t>
      </w:r>
      <w:r w:rsidR="00854231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Title</w:t>
      </w:r>
      <w:r w:rsidR="00BF6B1D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of paper</w:t>
      </w:r>
    </w:p>
    <w:p w14:paraId="15C22D68" w14:textId="77777777" w:rsidR="00854FB0" w:rsidRDefault="00854231" w:rsidP="00854FB0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3</w:t>
      </w:r>
      <w:r w:rsidRPr="005E2BB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.1. </w:t>
      </w:r>
      <w:r w:rsidR="00854FB0">
        <w:rPr>
          <w:rFonts w:asciiTheme="majorBidi" w:hAnsiTheme="majorBidi" w:cstheme="majorBidi"/>
          <w:color w:val="000000" w:themeColor="text1"/>
          <w:sz w:val="24"/>
          <w:szCs w:val="24"/>
        </w:rPr>
        <w:t>Abstract .................................................................................................. 6</w:t>
      </w:r>
    </w:p>
    <w:p w14:paraId="5554B271" w14:textId="77777777" w:rsidR="00854231" w:rsidRDefault="00854FB0" w:rsidP="00854FB0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3.2. </w:t>
      </w:r>
      <w:r w:rsidR="0085423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Introduction </w:t>
      </w:r>
      <w:r w:rsidR="00854231" w:rsidRPr="005E2BB4">
        <w:rPr>
          <w:rFonts w:asciiTheme="majorBidi" w:hAnsiTheme="majorBidi" w:cstheme="majorBidi"/>
          <w:color w:val="000000" w:themeColor="text1"/>
          <w:sz w:val="24"/>
          <w:szCs w:val="24"/>
        </w:rPr>
        <w:t>..........</w:t>
      </w:r>
      <w:r w:rsidR="00854231">
        <w:rPr>
          <w:rFonts w:asciiTheme="majorBidi" w:hAnsiTheme="majorBidi" w:cstheme="majorBidi"/>
          <w:color w:val="000000" w:themeColor="text1"/>
          <w:sz w:val="24"/>
          <w:szCs w:val="24"/>
        </w:rPr>
        <w:t>........................................................................</w:t>
      </w:r>
      <w:r w:rsidR="00854231" w:rsidRPr="005E2BB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.......... </w:t>
      </w:r>
      <w:r w:rsidR="00854231">
        <w:rPr>
          <w:rFonts w:asciiTheme="majorBidi" w:hAnsiTheme="majorBidi" w:cstheme="majorBidi"/>
          <w:color w:val="000000" w:themeColor="text1"/>
          <w:sz w:val="24"/>
          <w:szCs w:val="24"/>
        </w:rPr>
        <w:t>6</w:t>
      </w:r>
    </w:p>
    <w:p w14:paraId="2D4E73B7" w14:textId="77777777" w:rsidR="00854231" w:rsidRDefault="00854231" w:rsidP="00854FB0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3.</w:t>
      </w:r>
      <w:r w:rsidR="00854FB0">
        <w:rPr>
          <w:rFonts w:asciiTheme="majorBidi" w:hAnsiTheme="majorBidi" w:cstheme="majorBidi"/>
          <w:color w:val="000000" w:themeColor="text1"/>
          <w:sz w:val="24"/>
          <w:szCs w:val="24"/>
        </w:rPr>
        <w:t>3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. Materials and Methods ........................</w:t>
      </w:r>
      <w:r w:rsidRPr="005E2BB4">
        <w:rPr>
          <w:rFonts w:asciiTheme="majorBidi" w:hAnsiTheme="majorBidi" w:cstheme="majorBidi"/>
          <w:color w:val="000000" w:themeColor="text1"/>
          <w:sz w:val="24"/>
          <w:szCs w:val="24"/>
        </w:rPr>
        <w:t>...............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................................... 7</w:t>
      </w:r>
    </w:p>
    <w:p w14:paraId="35BA0514" w14:textId="77777777" w:rsidR="007051DA" w:rsidRDefault="007051DA" w:rsidP="007051DA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3.3.1. Subtitle ................................................................................................ 7</w:t>
      </w:r>
    </w:p>
    <w:p w14:paraId="3C61A2B0" w14:textId="77777777" w:rsidR="007051DA" w:rsidRDefault="007051DA" w:rsidP="007051DA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3.3.1.1. Sub-subtitle ...................................................................................... 2</w:t>
      </w:r>
    </w:p>
    <w:p w14:paraId="08AB0C4A" w14:textId="77777777" w:rsidR="007051DA" w:rsidRDefault="007051DA" w:rsidP="007051DA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3.3.1.2. Sub-subtitle ...................................................................................... 7</w:t>
      </w:r>
    </w:p>
    <w:p w14:paraId="250317E6" w14:textId="77777777" w:rsidR="007051DA" w:rsidRDefault="007051DA" w:rsidP="007051DA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3.3.2. Subtitle ................................................................................................ 8</w:t>
      </w:r>
    </w:p>
    <w:p w14:paraId="02B8A20F" w14:textId="77777777" w:rsidR="00854231" w:rsidRDefault="00854231" w:rsidP="007051DA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3.</w:t>
      </w:r>
      <w:r w:rsidR="00854FB0">
        <w:rPr>
          <w:rFonts w:asciiTheme="majorBidi" w:hAnsiTheme="majorBidi" w:cstheme="majorBidi"/>
          <w:color w:val="000000" w:themeColor="text1"/>
          <w:sz w:val="24"/>
          <w:szCs w:val="24"/>
        </w:rPr>
        <w:t>4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. Results and Discussion ......................</w:t>
      </w:r>
      <w:r w:rsidRPr="005E2BB4">
        <w:rPr>
          <w:rFonts w:asciiTheme="majorBidi" w:hAnsiTheme="majorBidi" w:cstheme="majorBidi"/>
          <w:color w:val="000000" w:themeColor="text1"/>
          <w:sz w:val="24"/>
          <w:szCs w:val="24"/>
        </w:rPr>
        <w:t>...............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..................................... 8</w:t>
      </w:r>
    </w:p>
    <w:p w14:paraId="002DC237" w14:textId="77777777" w:rsidR="00782D55" w:rsidRDefault="00782D55" w:rsidP="00854FB0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3.</w:t>
      </w:r>
      <w:r w:rsidR="00854FB0">
        <w:rPr>
          <w:rFonts w:asciiTheme="majorBidi" w:hAnsiTheme="majorBidi" w:cstheme="majorBidi"/>
          <w:color w:val="000000" w:themeColor="text1"/>
          <w:sz w:val="24"/>
          <w:szCs w:val="24"/>
        </w:rPr>
        <w:t>5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. Conclusions ............................................................................................ 4</w:t>
      </w:r>
    </w:p>
    <w:p w14:paraId="76806443" w14:textId="77777777" w:rsidR="00782D55" w:rsidRDefault="00782D55" w:rsidP="00854FB0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3.</w:t>
      </w:r>
      <w:r w:rsidR="00854FB0">
        <w:rPr>
          <w:rFonts w:asciiTheme="majorBidi" w:hAnsiTheme="majorBidi" w:cstheme="majorBidi"/>
          <w:color w:val="000000" w:themeColor="text1"/>
          <w:sz w:val="24"/>
          <w:szCs w:val="24"/>
        </w:rPr>
        <w:t>6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. References .............................................................................................. 5</w:t>
      </w:r>
    </w:p>
    <w:p w14:paraId="36935C97" w14:textId="77777777" w:rsidR="001C637A" w:rsidRDefault="001C637A" w:rsidP="007B54A9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4E53D90F" w14:textId="77777777" w:rsidR="001C637A" w:rsidRDefault="001C637A" w:rsidP="007B54A9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01BAE3E1" w14:textId="77777777" w:rsidR="001C637A" w:rsidRDefault="001C637A" w:rsidP="007B54A9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79C4D087" w14:textId="77777777" w:rsidR="001C637A" w:rsidRDefault="001C637A" w:rsidP="007B54A9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0E80C82E" w14:textId="77777777" w:rsidR="006523AE" w:rsidRPr="00A630EF" w:rsidRDefault="00A630EF" w:rsidP="007B54A9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A630E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List of </w:t>
      </w:r>
      <w:r w:rsidR="009E397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T</w:t>
      </w:r>
      <w:r w:rsidRPr="00A630E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ables</w:t>
      </w:r>
    </w:p>
    <w:p w14:paraId="7D8C3DEF" w14:textId="77777777" w:rsidR="00A630EF" w:rsidRPr="00A630EF" w:rsidRDefault="00A630EF" w:rsidP="007B54A9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</w:pPr>
      <w:r w:rsidRPr="00A630EF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 xml:space="preserve">Title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 xml:space="preserve">                                                                                             </w:t>
      </w:r>
      <w:r w:rsidRPr="00A630EF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 xml:space="preserve">            Page</w:t>
      </w:r>
    </w:p>
    <w:p w14:paraId="083106FE" w14:textId="77777777" w:rsidR="00A630EF" w:rsidRDefault="000F707B" w:rsidP="00B51026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DD1">
        <w:rPr>
          <w:rFonts w:ascii="Times New Roman" w:hAnsi="Times New Roman" w:cs="Times New Roman"/>
          <w:sz w:val="24"/>
          <w:szCs w:val="24"/>
        </w:rPr>
        <w:t>Table 1</w:t>
      </w:r>
      <w:r w:rsidR="00B51026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53DD1">
        <w:rPr>
          <w:rFonts w:ascii="Times New Roman" w:hAnsi="Times New Roman" w:cs="Times New Roman"/>
          <w:sz w:val="24"/>
          <w:szCs w:val="24"/>
        </w:rPr>
        <w:t xml:space="preserve"> list of 52 alien plants in Iran and their main characteristics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 25</w:t>
      </w:r>
    </w:p>
    <w:p w14:paraId="5BE5F9D7" w14:textId="77777777" w:rsidR="000F707B" w:rsidRDefault="000F707B" w:rsidP="00B51026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DD1">
        <w:rPr>
          <w:rFonts w:ascii="Times New Roman" w:hAnsi="Times New Roman" w:cs="Times New Roman"/>
          <w:sz w:val="24"/>
          <w:szCs w:val="24"/>
        </w:rPr>
        <w:t xml:space="preserve">Table </w:t>
      </w:r>
      <w:r w:rsidR="00B51026">
        <w:rPr>
          <w:rFonts w:ascii="Times New Roman" w:hAnsi="Times New Roman" w:cs="Times New Roman"/>
          <w:sz w:val="24"/>
          <w:szCs w:val="24"/>
        </w:rPr>
        <w:t>1.2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53DD1">
        <w:rPr>
          <w:rFonts w:ascii="Times New Roman" w:hAnsi="Times New Roman" w:cs="Times New Roman"/>
          <w:sz w:val="24"/>
          <w:szCs w:val="24"/>
        </w:rPr>
        <w:t xml:space="preserve"> Common management methods for alien plants</w:t>
      </w:r>
      <w:r>
        <w:rPr>
          <w:rFonts w:ascii="Times New Roman" w:hAnsi="Times New Roman" w:cs="Times New Roman"/>
          <w:sz w:val="24"/>
          <w:szCs w:val="24"/>
        </w:rPr>
        <w:t xml:space="preserve"> ...................... 28</w:t>
      </w:r>
    </w:p>
    <w:p w14:paraId="20AE9675" w14:textId="77777777" w:rsidR="00B51026" w:rsidRDefault="00B51026" w:rsidP="00B51026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DD1">
        <w:rPr>
          <w:rFonts w:ascii="Times New Roman" w:hAnsi="Times New Roman" w:cs="Times New Roman"/>
          <w:sz w:val="24"/>
          <w:szCs w:val="24"/>
        </w:rPr>
        <w:t xml:space="preserve">Table </w:t>
      </w:r>
      <w:r>
        <w:rPr>
          <w:rFonts w:ascii="Times New Roman" w:hAnsi="Times New Roman" w:cs="Times New Roman"/>
          <w:sz w:val="24"/>
          <w:szCs w:val="24"/>
        </w:rPr>
        <w:t>2.1.</w:t>
      </w:r>
      <w:r w:rsidRPr="00253DD1">
        <w:rPr>
          <w:rFonts w:ascii="Times New Roman" w:hAnsi="Times New Roman" w:cs="Times New Roman"/>
          <w:sz w:val="24"/>
          <w:szCs w:val="24"/>
        </w:rPr>
        <w:t xml:space="preserve"> Common management methods for alien plants</w:t>
      </w:r>
      <w:r>
        <w:rPr>
          <w:rFonts w:ascii="Times New Roman" w:hAnsi="Times New Roman" w:cs="Times New Roman"/>
          <w:sz w:val="24"/>
          <w:szCs w:val="24"/>
        </w:rPr>
        <w:t xml:space="preserve"> ...................... 28</w:t>
      </w:r>
    </w:p>
    <w:p w14:paraId="64CEC8D0" w14:textId="77777777" w:rsidR="00B51026" w:rsidRDefault="00B51026" w:rsidP="00B51026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DD1">
        <w:rPr>
          <w:rFonts w:ascii="Times New Roman" w:hAnsi="Times New Roman" w:cs="Times New Roman"/>
          <w:sz w:val="24"/>
          <w:szCs w:val="24"/>
        </w:rPr>
        <w:t xml:space="preserve">Table </w:t>
      </w:r>
      <w:r>
        <w:rPr>
          <w:rFonts w:ascii="Times New Roman" w:hAnsi="Times New Roman" w:cs="Times New Roman"/>
          <w:sz w:val="24"/>
          <w:szCs w:val="24"/>
        </w:rPr>
        <w:t>2.2.</w:t>
      </w:r>
      <w:r w:rsidRPr="00253DD1">
        <w:rPr>
          <w:rFonts w:ascii="Times New Roman" w:hAnsi="Times New Roman" w:cs="Times New Roman"/>
          <w:sz w:val="24"/>
          <w:szCs w:val="24"/>
        </w:rPr>
        <w:t xml:space="preserve"> Common management methods for alien plants</w:t>
      </w:r>
      <w:r>
        <w:rPr>
          <w:rFonts w:ascii="Times New Roman" w:hAnsi="Times New Roman" w:cs="Times New Roman"/>
          <w:sz w:val="24"/>
          <w:szCs w:val="24"/>
        </w:rPr>
        <w:t xml:space="preserve"> ...................... 28</w:t>
      </w:r>
    </w:p>
    <w:p w14:paraId="6BFACA3F" w14:textId="77777777" w:rsidR="00B51026" w:rsidRDefault="00B51026" w:rsidP="00B51026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DD1">
        <w:rPr>
          <w:rFonts w:ascii="Times New Roman" w:hAnsi="Times New Roman" w:cs="Times New Roman"/>
          <w:sz w:val="24"/>
          <w:szCs w:val="24"/>
        </w:rPr>
        <w:t xml:space="preserve">Table </w:t>
      </w:r>
      <w:r>
        <w:rPr>
          <w:rFonts w:ascii="Times New Roman" w:hAnsi="Times New Roman" w:cs="Times New Roman"/>
          <w:sz w:val="24"/>
          <w:szCs w:val="24"/>
        </w:rPr>
        <w:t>3.1.</w:t>
      </w:r>
      <w:r w:rsidRPr="00253DD1">
        <w:rPr>
          <w:rFonts w:ascii="Times New Roman" w:hAnsi="Times New Roman" w:cs="Times New Roman"/>
          <w:sz w:val="24"/>
          <w:szCs w:val="24"/>
        </w:rPr>
        <w:t xml:space="preserve"> Common management methods for alien plants</w:t>
      </w:r>
      <w:r>
        <w:rPr>
          <w:rFonts w:ascii="Times New Roman" w:hAnsi="Times New Roman" w:cs="Times New Roman"/>
          <w:sz w:val="24"/>
          <w:szCs w:val="24"/>
        </w:rPr>
        <w:t xml:space="preserve"> ...................... 28</w:t>
      </w:r>
    </w:p>
    <w:p w14:paraId="0F2DC84D" w14:textId="77777777" w:rsidR="00B51026" w:rsidRDefault="00B51026" w:rsidP="00B51026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DD1">
        <w:rPr>
          <w:rFonts w:ascii="Times New Roman" w:hAnsi="Times New Roman" w:cs="Times New Roman"/>
          <w:sz w:val="24"/>
          <w:szCs w:val="24"/>
        </w:rPr>
        <w:t xml:space="preserve">Table </w:t>
      </w:r>
      <w:r>
        <w:rPr>
          <w:rFonts w:ascii="Times New Roman" w:hAnsi="Times New Roman" w:cs="Times New Roman"/>
          <w:sz w:val="24"/>
          <w:szCs w:val="24"/>
        </w:rPr>
        <w:t>3.2.</w:t>
      </w:r>
      <w:r w:rsidRPr="00253DD1">
        <w:rPr>
          <w:rFonts w:ascii="Times New Roman" w:hAnsi="Times New Roman" w:cs="Times New Roman"/>
          <w:sz w:val="24"/>
          <w:szCs w:val="24"/>
        </w:rPr>
        <w:t xml:space="preserve"> Common management methods for alien plants</w:t>
      </w:r>
      <w:r>
        <w:rPr>
          <w:rFonts w:ascii="Times New Roman" w:hAnsi="Times New Roman" w:cs="Times New Roman"/>
          <w:sz w:val="24"/>
          <w:szCs w:val="24"/>
        </w:rPr>
        <w:t xml:space="preserve"> ...................... 28</w:t>
      </w:r>
    </w:p>
    <w:p w14:paraId="6A69FDB9" w14:textId="77777777" w:rsidR="000F707B" w:rsidRDefault="000F707B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37948B" w14:textId="77777777" w:rsidR="000F707B" w:rsidRDefault="000F707B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4A9FBF" w14:textId="77777777" w:rsidR="000F707B" w:rsidRDefault="000F707B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DF109E" w14:textId="77777777" w:rsidR="000F707B" w:rsidRDefault="000F707B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8D5A03" w14:textId="77777777" w:rsidR="000F707B" w:rsidRDefault="000F707B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C2EC0C" w14:textId="77777777" w:rsidR="000F707B" w:rsidRDefault="000F707B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E662B9" w14:textId="77777777" w:rsidR="000F707B" w:rsidRDefault="000F707B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662F4B" w14:textId="77777777" w:rsidR="000F707B" w:rsidRDefault="000F707B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313328" w14:textId="77777777" w:rsidR="000F707B" w:rsidRDefault="000F707B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843003" w14:textId="77777777" w:rsidR="007B54A9" w:rsidRDefault="007B54A9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32E2EA" w14:textId="77777777" w:rsidR="007B54A9" w:rsidRDefault="007B54A9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3826B8" w14:textId="77777777" w:rsidR="007B54A9" w:rsidRDefault="007B54A9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32100C" w14:textId="77777777" w:rsidR="007B54A9" w:rsidRDefault="007B54A9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9E86D6" w14:textId="77777777" w:rsidR="007B54A9" w:rsidRDefault="007B54A9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A7777E" w14:textId="77777777" w:rsidR="007B54A9" w:rsidRDefault="007B54A9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9FD5A4" w14:textId="77777777" w:rsidR="007B54A9" w:rsidRDefault="007B54A9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D3EF9C" w14:textId="77777777" w:rsidR="007B54A9" w:rsidRDefault="007B54A9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9C1767" w14:textId="77777777" w:rsidR="007B54A9" w:rsidRDefault="007B54A9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3A9B45" w14:textId="77777777" w:rsidR="007B54A9" w:rsidRDefault="007B54A9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63592B" w14:textId="77777777" w:rsidR="007B54A9" w:rsidRDefault="007B54A9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609BD1" w14:textId="77777777" w:rsidR="007B54A9" w:rsidRDefault="007B54A9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46688E" w14:textId="77777777" w:rsidR="007B54A9" w:rsidRDefault="007B54A9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26024C" w14:textId="77777777" w:rsidR="007B54A9" w:rsidRDefault="007B54A9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332169" w14:textId="77777777" w:rsidR="007B54A9" w:rsidRDefault="007B54A9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95801B" w14:textId="77777777" w:rsidR="007B54A9" w:rsidRDefault="007B54A9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603FD0" w14:textId="77777777" w:rsidR="007B54A9" w:rsidRDefault="007B54A9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7CC449" w14:textId="77777777" w:rsidR="007B54A9" w:rsidRDefault="007B54A9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83076E" w14:textId="77777777" w:rsidR="007B54A9" w:rsidRDefault="007B54A9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C0B171" w14:textId="77777777" w:rsidR="007B54A9" w:rsidRDefault="007B54A9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643BE1" w14:textId="77777777" w:rsidR="007B54A9" w:rsidRDefault="007B54A9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59FC14" w14:textId="77777777" w:rsidR="009E397B" w:rsidRPr="00A630EF" w:rsidRDefault="009E397B" w:rsidP="007B54A9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A630E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List of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Figures</w:t>
      </w:r>
    </w:p>
    <w:p w14:paraId="18288733" w14:textId="77777777" w:rsidR="009E397B" w:rsidRPr="00A630EF" w:rsidRDefault="009E397B" w:rsidP="007B54A9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</w:pPr>
      <w:r w:rsidRPr="00A630EF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 xml:space="preserve">Title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 xml:space="preserve">                                                                                             </w:t>
      </w:r>
      <w:r w:rsidRPr="00A630EF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 xml:space="preserve">            Page</w:t>
      </w:r>
    </w:p>
    <w:p w14:paraId="65D773C9" w14:textId="77777777" w:rsidR="000F707B" w:rsidRPr="003C125D" w:rsidRDefault="000F707B" w:rsidP="003C125D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DD1">
        <w:rPr>
          <w:rFonts w:ascii="Times New Roman" w:hAnsi="Times New Roman" w:cs="Times New Roman"/>
          <w:sz w:val="24"/>
          <w:szCs w:val="24"/>
        </w:rPr>
        <w:t>Figure 1</w:t>
      </w:r>
      <w:r w:rsidR="003C125D">
        <w:rPr>
          <w:rFonts w:ascii="Times New Roman" w:hAnsi="Times New Roman" w:cs="Times New Roman"/>
          <w:sz w:val="24"/>
          <w:szCs w:val="24"/>
        </w:rPr>
        <w:t>.</w:t>
      </w:r>
      <w:r w:rsidR="009D7FDF">
        <w:rPr>
          <w:rFonts w:ascii="Times New Roman" w:hAnsi="Times New Roman" w:cs="Times New Roman"/>
          <w:sz w:val="24"/>
          <w:szCs w:val="24"/>
        </w:rPr>
        <w:t>1.</w:t>
      </w:r>
      <w:r w:rsidRPr="00253DD1">
        <w:rPr>
          <w:rFonts w:ascii="Times New Roman" w:hAnsi="Times New Roman" w:cs="Times New Roman"/>
          <w:sz w:val="24"/>
          <w:szCs w:val="24"/>
        </w:rPr>
        <w:t xml:space="preserve"> Alien plants categorized as invasive, perennial and annual alien plants</w:t>
      </w:r>
      <w:r w:rsidR="003C125D">
        <w:rPr>
          <w:rFonts w:ascii="Times New Roman" w:hAnsi="Times New Roman" w:cs="Times New Roman"/>
          <w:sz w:val="24"/>
          <w:szCs w:val="24"/>
        </w:rPr>
        <w:t xml:space="preserve"> </w:t>
      </w:r>
      <w:r w:rsidRPr="003C125D">
        <w:rPr>
          <w:rFonts w:ascii="Times New Roman" w:hAnsi="Times New Roman" w:cs="Times New Roman"/>
          <w:sz w:val="24"/>
          <w:szCs w:val="24"/>
        </w:rPr>
        <w:t>.</w:t>
      </w:r>
      <w:r w:rsidR="003C125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 32</w:t>
      </w:r>
    </w:p>
    <w:p w14:paraId="1581D212" w14:textId="77777777" w:rsidR="000F707B" w:rsidRPr="00253DD1" w:rsidRDefault="000F707B" w:rsidP="003C125D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DD1">
        <w:rPr>
          <w:rFonts w:ascii="Times New Roman" w:hAnsi="Times New Roman" w:cs="Times New Roman"/>
          <w:sz w:val="24"/>
          <w:szCs w:val="24"/>
        </w:rPr>
        <w:t xml:space="preserve">Figure </w:t>
      </w:r>
      <w:r w:rsidR="009D7FDF">
        <w:rPr>
          <w:rFonts w:ascii="Times New Roman" w:hAnsi="Times New Roman" w:cs="Times New Roman"/>
          <w:sz w:val="24"/>
          <w:szCs w:val="24"/>
        </w:rPr>
        <w:t>1.</w:t>
      </w:r>
      <w:r w:rsidRPr="00253DD1">
        <w:rPr>
          <w:rFonts w:ascii="Times New Roman" w:hAnsi="Times New Roman" w:cs="Times New Roman"/>
          <w:sz w:val="24"/>
          <w:szCs w:val="24"/>
        </w:rPr>
        <w:t>2</w:t>
      </w:r>
      <w:r w:rsidR="003C125D">
        <w:rPr>
          <w:rFonts w:ascii="Times New Roman" w:hAnsi="Times New Roman" w:cs="Times New Roman"/>
          <w:sz w:val="24"/>
          <w:szCs w:val="24"/>
        </w:rPr>
        <w:t>.</w:t>
      </w:r>
      <w:r w:rsidRPr="00253DD1">
        <w:rPr>
          <w:rFonts w:ascii="Times New Roman" w:hAnsi="Times New Roman" w:cs="Times New Roman"/>
          <w:sz w:val="24"/>
          <w:szCs w:val="24"/>
        </w:rPr>
        <w:t xml:space="preserve"> Number of alien plant species according their invasive status in different habitats in Iran</w:t>
      </w:r>
      <w:r w:rsidR="003C125D">
        <w:rPr>
          <w:rFonts w:ascii="Times New Roman" w:hAnsi="Times New Roman" w:cs="Times New Roman"/>
          <w:sz w:val="24"/>
          <w:szCs w:val="24"/>
        </w:rPr>
        <w:t xml:space="preserve"> 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 w:rsidR="003C125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 40</w:t>
      </w:r>
    </w:p>
    <w:p w14:paraId="3064AD2B" w14:textId="77777777" w:rsidR="007B54A9" w:rsidRDefault="000F707B" w:rsidP="009D7FDF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DD1">
        <w:rPr>
          <w:rFonts w:ascii="Times New Roman" w:hAnsi="Times New Roman" w:cs="Times New Roman"/>
          <w:sz w:val="24"/>
          <w:szCs w:val="24"/>
        </w:rPr>
        <w:t xml:space="preserve">Figure </w:t>
      </w:r>
      <w:r w:rsidR="009D7FDF">
        <w:rPr>
          <w:rFonts w:ascii="Times New Roman" w:hAnsi="Times New Roman" w:cs="Times New Roman"/>
          <w:sz w:val="24"/>
          <w:szCs w:val="24"/>
        </w:rPr>
        <w:t>1.</w:t>
      </w:r>
      <w:r w:rsidRPr="00253DD1">
        <w:rPr>
          <w:rFonts w:ascii="Times New Roman" w:hAnsi="Times New Roman" w:cs="Times New Roman"/>
          <w:sz w:val="24"/>
          <w:szCs w:val="24"/>
        </w:rPr>
        <w:t>3</w:t>
      </w:r>
      <w:r w:rsidR="003C125D">
        <w:rPr>
          <w:rFonts w:ascii="Times New Roman" w:hAnsi="Times New Roman" w:cs="Times New Roman"/>
          <w:sz w:val="24"/>
          <w:szCs w:val="24"/>
        </w:rPr>
        <w:t>.</w:t>
      </w:r>
      <w:r w:rsidRPr="00253DD1">
        <w:rPr>
          <w:rFonts w:ascii="Times New Roman" w:hAnsi="Times New Roman" w:cs="Times New Roman"/>
          <w:sz w:val="24"/>
          <w:szCs w:val="24"/>
        </w:rPr>
        <w:t xml:space="preserve"> The distribution of 52 alien plants in Iran and their invasion status</w:t>
      </w:r>
      <w:r w:rsidR="003C125D">
        <w:rPr>
          <w:rFonts w:ascii="Times New Roman" w:hAnsi="Times New Roman" w:cs="Times New Roman"/>
          <w:sz w:val="24"/>
          <w:szCs w:val="24"/>
        </w:rPr>
        <w:t xml:space="preserve"> with</w:t>
      </w:r>
      <w:r w:rsidRPr="00253DD1">
        <w:rPr>
          <w:rFonts w:ascii="Times New Roman" w:hAnsi="Times New Roman" w:cs="Times New Roman"/>
          <w:sz w:val="24"/>
          <w:szCs w:val="24"/>
        </w:rPr>
        <w:t xml:space="preserve"> mean GISS score for each ecological zone</w:t>
      </w:r>
      <w:r w:rsidR="003C125D">
        <w:rPr>
          <w:rFonts w:ascii="Times New Roman" w:hAnsi="Times New Roman" w:cs="Times New Roman"/>
          <w:sz w:val="24"/>
          <w:szCs w:val="24"/>
        </w:rPr>
        <w:t xml:space="preserve"> 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 w:rsidR="003C125D">
        <w:rPr>
          <w:rFonts w:ascii="Times New Roman" w:hAnsi="Times New Roman" w:cs="Times New Roman"/>
          <w:sz w:val="24"/>
          <w:szCs w:val="24"/>
        </w:rPr>
        <w:t>.......</w:t>
      </w:r>
      <w:r w:rsidR="009D7FDF">
        <w:rPr>
          <w:rFonts w:ascii="Times New Roman" w:hAnsi="Times New Roman" w:cs="Times New Roman"/>
          <w:sz w:val="24"/>
          <w:szCs w:val="24"/>
        </w:rPr>
        <w:t>........</w:t>
      </w:r>
      <w:r w:rsidR="003C125D">
        <w:rPr>
          <w:rFonts w:ascii="Times New Roman" w:hAnsi="Times New Roman" w:cs="Times New Roman"/>
          <w:sz w:val="24"/>
          <w:szCs w:val="24"/>
        </w:rPr>
        <w:t>.............. 45</w:t>
      </w:r>
    </w:p>
    <w:p w14:paraId="2154200B" w14:textId="77777777" w:rsidR="009D7FDF" w:rsidRPr="003C125D" w:rsidRDefault="009D7FDF" w:rsidP="009D7FDF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DD1">
        <w:rPr>
          <w:rFonts w:ascii="Times New Roman" w:hAnsi="Times New Roman" w:cs="Times New Roman"/>
          <w:sz w:val="24"/>
          <w:szCs w:val="24"/>
        </w:rPr>
        <w:t xml:space="preserve">Figure </w:t>
      </w:r>
      <w:r>
        <w:rPr>
          <w:rFonts w:ascii="Times New Roman" w:hAnsi="Times New Roman" w:cs="Times New Roman"/>
          <w:sz w:val="24"/>
          <w:szCs w:val="24"/>
        </w:rPr>
        <w:t>2.1.</w:t>
      </w:r>
      <w:r w:rsidRPr="00253DD1">
        <w:rPr>
          <w:rFonts w:ascii="Times New Roman" w:hAnsi="Times New Roman" w:cs="Times New Roman"/>
          <w:sz w:val="24"/>
          <w:szCs w:val="24"/>
        </w:rPr>
        <w:t xml:space="preserve"> Alien plants categorized as invasive, perennial and annual alien plants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125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 32</w:t>
      </w:r>
    </w:p>
    <w:p w14:paraId="335DFC2C" w14:textId="77777777" w:rsidR="009D7FDF" w:rsidRPr="00253DD1" w:rsidRDefault="009D7FDF" w:rsidP="009D7FDF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DD1">
        <w:rPr>
          <w:rFonts w:ascii="Times New Roman" w:hAnsi="Times New Roman" w:cs="Times New Roman"/>
          <w:sz w:val="24"/>
          <w:szCs w:val="24"/>
        </w:rPr>
        <w:t xml:space="preserve">Figure </w:t>
      </w:r>
      <w:r>
        <w:rPr>
          <w:rFonts w:ascii="Times New Roman" w:hAnsi="Times New Roman" w:cs="Times New Roman"/>
          <w:sz w:val="24"/>
          <w:szCs w:val="24"/>
        </w:rPr>
        <w:t>2.</w:t>
      </w:r>
      <w:r w:rsidRPr="00253DD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53DD1">
        <w:rPr>
          <w:rFonts w:ascii="Times New Roman" w:hAnsi="Times New Roman" w:cs="Times New Roman"/>
          <w:sz w:val="24"/>
          <w:szCs w:val="24"/>
        </w:rPr>
        <w:t xml:space="preserve"> Number of alien plant species according their invasive status in different habitats in Iran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 40</w:t>
      </w:r>
    </w:p>
    <w:p w14:paraId="379FE3F9" w14:textId="77777777" w:rsidR="009D7FDF" w:rsidRDefault="009D7FDF" w:rsidP="009D7FDF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DD1">
        <w:rPr>
          <w:rFonts w:ascii="Times New Roman" w:hAnsi="Times New Roman" w:cs="Times New Roman"/>
          <w:sz w:val="24"/>
          <w:szCs w:val="24"/>
        </w:rPr>
        <w:t xml:space="preserve">Figure </w:t>
      </w:r>
      <w:r>
        <w:rPr>
          <w:rFonts w:ascii="Times New Roman" w:hAnsi="Times New Roman" w:cs="Times New Roman"/>
          <w:sz w:val="24"/>
          <w:szCs w:val="24"/>
        </w:rPr>
        <w:t>2.</w:t>
      </w:r>
      <w:r w:rsidRPr="00253DD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53DD1">
        <w:rPr>
          <w:rFonts w:ascii="Times New Roman" w:hAnsi="Times New Roman" w:cs="Times New Roman"/>
          <w:sz w:val="24"/>
          <w:szCs w:val="24"/>
        </w:rPr>
        <w:t xml:space="preserve"> The distribution of 52 alien plants in Iran and their invasion status</w:t>
      </w:r>
      <w:r>
        <w:rPr>
          <w:rFonts w:ascii="Times New Roman" w:hAnsi="Times New Roman" w:cs="Times New Roman"/>
          <w:sz w:val="24"/>
          <w:szCs w:val="24"/>
        </w:rPr>
        <w:t xml:space="preserve"> with</w:t>
      </w:r>
      <w:r w:rsidRPr="00253DD1">
        <w:rPr>
          <w:rFonts w:ascii="Times New Roman" w:hAnsi="Times New Roman" w:cs="Times New Roman"/>
          <w:sz w:val="24"/>
          <w:szCs w:val="24"/>
        </w:rPr>
        <w:t xml:space="preserve"> mean GISS score for each ecological zone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............................. 45</w:t>
      </w:r>
    </w:p>
    <w:p w14:paraId="0BF9A5F2" w14:textId="77777777" w:rsidR="009D7FDF" w:rsidRPr="003C125D" w:rsidRDefault="009D7FDF" w:rsidP="009D7FDF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DD1">
        <w:rPr>
          <w:rFonts w:ascii="Times New Roman" w:hAnsi="Times New Roman" w:cs="Times New Roman"/>
          <w:sz w:val="24"/>
          <w:szCs w:val="24"/>
        </w:rPr>
        <w:t xml:space="preserve">Figure </w:t>
      </w:r>
      <w:r>
        <w:rPr>
          <w:rFonts w:ascii="Times New Roman" w:hAnsi="Times New Roman" w:cs="Times New Roman"/>
          <w:sz w:val="24"/>
          <w:szCs w:val="24"/>
        </w:rPr>
        <w:t>3.1.</w:t>
      </w:r>
      <w:r w:rsidRPr="00253DD1">
        <w:rPr>
          <w:rFonts w:ascii="Times New Roman" w:hAnsi="Times New Roman" w:cs="Times New Roman"/>
          <w:sz w:val="24"/>
          <w:szCs w:val="24"/>
        </w:rPr>
        <w:t xml:space="preserve"> Alien plants categorized as invasive, perennial and annual alien plants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125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 32</w:t>
      </w:r>
    </w:p>
    <w:p w14:paraId="035FEA44" w14:textId="77777777" w:rsidR="009D7FDF" w:rsidRPr="00253DD1" w:rsidRDefault="009D7FDF" w:rsidP="009D7FDF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DD1">
        <w:rPr>
          <w:rFonts w:ascii="Times New Roman" w:hAnsi="Times New Roman" w:cs="Times New Roman"/>
          <w:sz w:val="24"/>
          <w:szCs w:val="24"/>
        </w:rPr>
        <w:t xml:space="preserve">Figure </w:t>
      </w:r>
      <w:r>
        <w:rPr>
          <w:rFonts w:ascii="Times New Roman" w:hAnsi="Times New Roman" w:cs="Times New Roman"/>
          <w:sz w:val="24"/>
          <w:szCs w:val="24"/>
        </w:rPr>
        <w:t>3.</w:t>
      </w:r>
      <w:r w:rsidRPr="00253DD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53DD1">
        <w:rPr>
          <w:rFonts w:ascii="Times New Roman" w:hAnsi="Times New Roman" w:cs="Times New Roman"/>
          <w:sz w:val="24"/>
          <w:szCs w:val="24"/>
        </w:rPr>
        <w:t xml:space="preserve"> Number of alien plant species according their invasive status in different habitats in Iran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 40</w:t>
      </w:r>
    </w:p>
    <w:p w14:paraId="11AAF2C5" w14:textId="77777777" w:rsidR="009D7FDF" w:rsidRDefault="009D7FDF" w:rsidP="009D7FDF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DD1">
        <w:rPr>
          <w:rFonts w:ascii="Times New Roman" w:hAnsi="Times New Roman" w:cs="Times New Roman"/>
          <w:sz w:val="24"/>
          <w:szCs w:val="24"/>
        </w:rPr>
        <w:t xml:space="preserve">Figure </w:t>
      </w:r>
      <w:r>
        <w:rPr>
          <w:rFonts w:ascii="Times New Roman" w:hAnsi="Times New Roman" w:cs="Times New Roman"/>
          <w:sz w:val="24"/>
          <w:szCs w:val="24"/>
        </w:rPr>
        <w:t>3.</w:t>
      </w:r>
      <w:r w:rsidRPr="00253DD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53DD1">
        <w:rPr>
          <w:rFonts w:ascii="Times New Roman" w:hAnsi="Times New Roman" w:cs="Times New Roman"/>
          <w:sz w:val="24"/>
          <w:szCs w:val="24"/>
        </w:rPr>
        <w:t xml:space="preserve"> The distribution of 52 alien plants in Iran and their invasion status</w:t>
      </w:r>
      <w:r>
        <w:rPr>
          <w:rFonts w:ascii="Times New Roman" w:hAnsi="Times New Roman" w:cs="Times New Roman"/>
          <w:sz w:val="24"/>
          <w:szCs w:val="24"/>
        </w:rPr>
        <w:t xml:space="preserve"> with</w:t>
      </w:r>
      <w:r w:rsidRPr="00253DD1">
        <w:rPr>
          <w:rFonts w:ascii="Times New Roman" w:hAnsi="Times New Roman" w:cs="Times New Roman"/>
          <w:sz w:val="24"/>
          <w:szCs w:val="24"/>
        </w:rPr>
        <w:t xml:space="preserve"> mean GISS score for each ecological zone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............................. 45</w:t>
      </w:r>
    </w:p>
    <w:p w14:paraId="66302EA7" w14:textId="77777777" w:rsidR="007B54A9" w:rsidRDefault="007B54A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7ABA9F" w14:textId="77777777" w:rsidR="007B54A9" w:rsidRDefault="007B54A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564C90" w14:textId="77777777" w:rsidR="007B54A9" w:rsidRDefault="007B54A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C4123E" w14:textId="77777777" w:rsidR="007B54A9" w:rsidRDefault="007B54A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FCBDDF" w14:textId="77777777" w:rsidR="007B54A9" w:rsidRDefault="007B54A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0CFCB0" w14:textId="77777777" w:rsidR="007B54A9" w:rsidRDefault="007B54A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46BC43" w14:textId="77777777" w:rsidR="007B54A9" w:rsidRDefault="007B54A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B12563" w14:textId="77777777" w:rsidR="007B54A9" w:rsidRDefault="007B54A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F43902" w14:textId="77777777" w:rsidR="007B54A9" w:rsidRDefault="007B54A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3BC6BD" w14:textId="77777777" w:rsidR="007B54A9" w:rsidRDefault="007B54A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43FF4C" w14:textId="77777777" w:rsidR="007B54A9" w:rsidRDefault="007B54A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A6011E" w14:textId="77777777" w:rsidR="007B54A9" w:rsidRDefault="007B54A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85B510" w14:textId="77777777" w:rsidR="007B54A9" w:rsidRDefault="007B54A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800680" w14:textId="77777777" w:rsidR="007B54A9" w:rsidRDefault="007B54A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860E40" w14:textId="77777777" w:rsidR="008D7979" w:rsidRDefault="008D7979" w:rsidP="008D797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DD9E77" w14:textId="77777777" w:rsidR="00781F10" w:rsidRDefault="00781F10" w:rsidP="00781F10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1526C2" w14:textId="77777777" w:rsidR="00781F10" w:rsidRDefault="00781F10" w:rsidP="00781F10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7C86C3" w14:textId="77777777" w:rsidR="00B27439" w:rsidRDefault="00B27439" w:rsidP="00601DE9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</w:rPr>
      </w:pP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</w:rPr>
        <w:lastRenderedPageBreak/>
        <w:t xml:space="preserve">Chapter one: </w:t>
      </w:r>
      <w:r w:rsidR="00601DE9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</w:rPr>
        <w:t>Title of paper</w:t>
      </w:r>
    </w:p>
    <w:p w14:paraId="674AE012" w14:textId="77777777" w:rsidR="00B27439" w:rsidRDefault="00B27439" w:rsidP="007B54A9">
      <w:pPr>
        <w:bidi w:val="0"/>
        <w:spacing w:after="0" w:line="240" w:lineRule="auto"/>
        <w:jc w:val="both"/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</w:p>
    <w:p w14:paraId="3E830ED8" w14:textId="77777777" w:rsidR="00F26686" w:rsidRDefault="00F26686" w:rsidP="00F26686">
      <w:pPr>
        <w:bidi w:val="0"/>
        <w:spacing w:after="0" w:line="240" w:lineRule="auto"/>
        <w:jc w:val="both"/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</w:p>
    <w:p w14:paraId="44DD5B6C" w14:textId="77777777" w:rsidR="00F26686" w:rsidRDefault="00F26686" w:rsidP="00F26686">
      <w:pPr>
        <w:bidi w:val="0"/>
        <w:spacing w:after="0" w:line="240" w:lineRule="auto"/>
        <w:jc w:val="both"/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</w:p>
    <w:p w14:paraId="7B0907BC" w14:textId="77777777" w:rsidR="00F26686" w:rsidRDefault="00F26686" w:rsidP="00F26686">
      <w:pPr>
        <w:bidi w:val="0"/>
        <w:spacing w:after="0" w:line="240" w:lineRule="auto"/>
        <w:jc w:val="both"/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</w:p>
    <w:p w14:paraId="247ABEC5" w14:textId="77777777" w:rsidR="00F26686" w:rsidRPr="00C52325" w:rsidRDefault="00F26686" w:rsidP="00F26686">
      <w:pPr>
        <w:bidi w:val="0"/>
        <w:spacing w:after="0" w:line="240" w:lineRule="auto"/>
        <w:jc w:val="both"/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</w:p>
    <w:p w14:paraId="13F54EA1" w14:textId="77777777" w:rsidR="006A5C2C" w:rsidRPr="00D219C1" w:rsidRDefault="006A5C2C" w:rsidP="006A5C2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1.1 </w:t>
      </w:r>
      <w:r w:rsidRPr="00D219C1">
        <w:rPr>
          <w:rFonts w:ascii="Times New Roman" w:hAnsi="Times New Roman" w:cs="Times New Roman"/>
          <w:b/>
          <w:bCs/>
          <w:sz w:val="24"/>
          <w:szCs w:val="24"/>
        </w:rPr>
        <w:t>Abstract</w:t>
      </w:r>
    </w:p>
    <w:p w14:paraId="44D63FC5" w14:textId="77777777" w:rsidR="006A5C2C" w:rsidRPr="00D219C1" w:rsidRDefault="006A5C2C" w:rsidP="006A5C2C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9C1">
        <w:rPr>
          <w:rFonts w:ascii="Times New Roman" w:hAnsi="Times New Roman" w:cs="Times New Roman"/>
          <w:sz w:val="24"/>
          <w:szCs w:val="24"/>
        </w:rPr>
        <w:t xml:space="preserve">The greenbug, </w:t>
      </w:r>
      <w:proofErr w:type="spellStart"/>
      <w:r w:rsidRPr="00D219C1">
        <w:rPr>
          <w:rFonts w:ascii="Times New Roman" w:hAnsi="Times New Roman" w:cs="Times New Roman"/>
          <w:i/>
          <w:iCs/>
          <w:sz w:val="24"/>
          <w:szCs w:val="24"/>
        </w:rPr>
        <w:t>Schizaphis</w:t>
      </w:r>
      <w:proofErr w:type="spellEnd"/>
      <w:r w:rsidRPr="00D219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219C1">
        <w:rPr>
          <w:rFonts w:ascii="Times New Roman" w:hAnsi="Times New Roman" w:cs="Times New Roman"/>
          <w:i/>
          <w:iCs/>
          <w:sz w:val="24"/>
          <w:szCs w:val="24"/>
        </w:rPr>
        <w:t>graminum</w:t>
      </w:r>
      <w:proofErr w:type="spellEnd"/>
      <w:r w:rsidRPr="00D219C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219C1">
        <w:rPr>
          <w:rFonts w:ascii="Times New Roman" w:hAnsi="Times New Roman" w:cs="Times New Roman"/>
          <w:sz w:val="24"/>
          <w:szCs w:val="24"/>
        </w:rPr>
        <w:t>Rondani</w:t>
      </w:r>
      <w:proofErr w:type="spellEnd"/>
      <w:r w:rsidRPr="00D219C1">
        <w:rPr>
          <w:rFonts w:ascii="Times New Roman" w:hAnsi="Times New Roman" w:cs="Times New Roman"/>
          <w:sz w:val="24"/>
          <w:szCs w:val="24"/>
        </w:rPr>
        <w:t xml:space="preserve">), is one of the major pests of wheat worldwide. Due to the environmental and health consequences of pesticide, the use of "induced resistance" as a biorational method in integrated pest management has been greatly developed in recent years. </w:t>
      </w:r>
    </w:p>
    <w:p w14:paraId="6A5934C4" w14:textId="77777777" w:rsidR="006A5C2C" w:rsidRPr="00D219C1" w:rsidRDefault="006A5C2C" w:rsidP="006A5C2C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4A38FD" w14:textId="77777777" w:rsidR="006A5C2C" w:rsidRPr="00EB309B" w:rsidRDefault="006A5C2C" w:rsidP="006A5C2C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  <w:r w:rsidRPr="00EB309B">
        <w:rPr>
          <w:rFonts w:ascii="Times New Roman" w:hAnsi="Times New Roman" w:cs="Times New Roman"/>
          <w:b/>
          <w:bCs/>
        </w:rPr>
        <w:t xml:space="preserve">Keywords: </w:t>
      </w:r>
      <w:proofErr w:type="spellStart"/>
      <w:r w:rsidRPr="00EB309B">
        <w:rPr>
          <w:rFonts w:ascii="Times New Roman" w:hAnsi="Times New Roman" w:cs="B Zar"/>
          <w:i/>
          <w:iCs/>
        </w:rPr>
        <w:t>Schizaphis</w:t>
      </w:r>
      <w:proofErr w:type="spellEnd"/>
      <w:r w:rsidRPr="00EB309B">
        <w:rPr>
          <w:rFonts w:ascii="Times New Roman" w:hAnsi="Times New Roman" w:cs="B Zar"/>
          <w:i/>
          <w:iCs/>
        </w:rPr>
        <w:t xml:space="preserve"> </w:t>
      </w:r>
      <w:proofErr w:type="spellStart"/>
      <w:r w:rsidRPr="00EB309B">
        <w:rPr>
          <w:rFonts w:ascii="Times New Roman" w:hAnsi="Times New Roman" w:cs="B Zar"/>
          <w:i/>
          <w:iCs/>
        </w:rPr>
        <w:t>graminum</w:t>
      </w:r>
      <w:proofErr w:type="spellEnd"/>
      <w:r w:rsidRPr="00EB309B">
        <w:rPr>
          <w:rFonts w:ascii="Times New Roman" w:hAnsi="Times New Roman" w:cs="B Zar"/>
        </w:rPr>
        <w:t>, Wheat, Induced resistance</w:t>
      </w:r>
      <w:r>
        <w:rPr>
          <w:rFonts w:ascii="Times New Roman" w:hAnsi="Times New Roman" w:cs="B Zar"/>
        </w:rPr>
        <w:t>.</w:t>
      </w:r>
      <w:r w:rsidRPr="00EB309B">
        <w:rPr>
          <w:rFonts w:ascii="Times New Roman" w:hAnsi="Times New Roman" w:cs="B Zar"/>
        </w:rPr>
        <w:t xml:space="preserve"> </w:t>
      </w:r>
    </w:p>
    <w:p w14:paraId="6979306D" w14:textId="77777777" w:rsidR="00B27439" w:rsidRPr="00C52325" w:rsidRDefault="00B27439" w:rsidP="007B54A9">
      <w:pPr>
        <w:bidi w:val="0"/>
        <w:spacing w:after="0" w:line="240" w:lineRule="auto"/>
        <w:jc w:val="both"/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</w:p>
    <w:p w14:paraId="6943C2CD" w14:textId="77777777" w:rsidR="00B27439" w:rsidRPr="00C52325" w:rsidRDefault="00B27439" w:rsidP="006A5C2C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</w:pP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1.</w:t>
      </w:r>
      <w:r w:rsidR="006A5C2C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2</w:t>
      </w: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 xml:space="preserve">. </w:t>
      </w:r>
      <w:r w:rsidR="00601DE9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Introduction</w:t>
      </w: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 xml:space="preserve"> </w:t>
      </w:r>
    </w:p>
    <w:p w14:paraId="67952051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53DD1">
        <w:rPr>
          <w:rFonts w:ascii="Times New Roman" w:hAnsi="Times New Roman" w:cs="Times New Roman"/>
          <w:sz w:val="24"/>
          <w:szCs w:val="24"/>
        </w:rPr>
        <w:t>In the last decade, there has been increased evidence about the negative impacts of alien species on the environment, the economy and human well-being in all parts of the world (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Vilà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2011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Rumlerová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2016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53DD1">
        <w:rPr>
          <w:rFonts w:ascii="Times New Roman" w:hAnsi="Times New Roman" w:cs="Times New Roman"/>
          <w:sz w:val="24"/>
          <w:szCs w:val="24"/>
        </w:rPr>
        <w:t xml:space="preserve"> Nentwig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2018). Providing data about the current status and distribution of problematic alien plants is essential for reducing significant adverse impacts (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Simberloff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, 2013;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Pyšek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2020; Gallardo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2019;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Sohrabi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2020).</w:t>
      </w:r>
    </w:p>
    <w:p w14:paraId="5F05A834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12B87E" w14:textId="77777777" w:rsidR="00B27439" w:rsidRPr="00601DE9" w:rsidRDefault="00B27439" w:rsidP="006A5C2C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</w:pPr>
      <w:r w:rsidRPr="00601DE9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1.</w:t>
      </w:r>
      <w:r w:rsidR="006A5C2C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3</w:t>
      </w:r>
      <w:r w:rsidRPr="00601DE9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 xml:space="preserve">. </w:t>
      </w:r>
      <w:r w:rsidR="00601DE9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Materials and Methods</w:t>
      </w:r>
    </w:p>
    <w:p w14:paraId="243C9F4E" w14:textId="77777777" w:rsidR="00B27439" w:rsidRDefault="00B27439" w:rsidP="007B54A9">
      <w:pPr>
        <w:bidi w:val="0"/>
        <w:spacing w:after="0" w:line="240" w:lineRule="auto"/>
        <w:jc w:val="both"/>
        <w:rPr>
          <w:rFonts w:cs="B Zar"/>
          <w:b/>
          <w:bCs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53DD1">
        <w:rPr>
          <w:rFonts w:ascii="Times New Roman" w:hAnsi="Times New Roman" w:cs="Times New Roman"/>
          <w:sz w:val="24"/>
          <w:szCs w:val="24"/>
        </w:rPr>
        <w:t>In the last decade, there has been increased evidence about the negative impacts of alien species on the environment, the economy and human well-being in all parts of the world (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Vilà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2011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Rumlerová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2016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53DD1">
        <w:rPr>
          <w:rFonts w:ascii="Times New Roman" w:hAnsi="Times New Roman" w:cs="Times New Roman"/>
          <w:sz w:val="24"/>
          <w:szCs w:val="24"/>
        </w:rPr>
        <w:t xml:space="preserve"> Nentwig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2018). Providing data about the current status and distribution of problematic alien plants is essential for reducing significant adverse impacts (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Simberloff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, 2013;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Pyšek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2020; Gallardo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2019;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Sohrabi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2020).</w:t>
      </w:r>
    </w:p>
    <w:p w14:paraId="44B82B9B" w14:textId="77777777" w:rsidR="00BB0466" w:rsidRPr="00C52325" w:rsidRDefault="00BB0466" w:rsidP="00BB0466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</w:pP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1.</w:t>
      </w:r>
      <w:r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3</w:t>
      </w: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 xml:space="preserve">.1. </w:t>
      </w:r>
      <w:r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Subti</w:t>
      </w: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tle</w:t>
      </w:r>
    </w:p>
    <w:p w14:paraId="686DC2F5" w14:textId="77777777" w:rsidR="00BB0466" w:rsidRDefault="00BB0466" w:rsidP="00BB0466">
      <w:pPr>
        <w:bidi w:val="0"/>
        <w:spacing w:after="0" w:line="240" w:lineRule="auto"/>
        <w:jc w:val="both"/>
        <w:rPr>
          <w:rFonts w:cs="B Zar"/>
          <w:b/>
          <w:bCs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53DD1">
        <w:rPr>
          <w:rFonts w:ascii="Times New Roman" w:hAnsi="Times New Roman" w:cs="Times New Roman"/>
          <w:sz w:val="24"/>
          <w:szCs w:val="24"/>
        </w:rPr>
        <w:t>In the last decade, there has been increased evidence about the negative impacts of alien species on the environment, the economy and human well-being in all parts of the world (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Vilà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2011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Rumlerová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2016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53DD1">
        <w:rPr>
          <w:rFonts w:ascii="Times New Roman" w:hAnsi="Times New Roman" w:cs="Times New Roman"/>
          <w:sz w:val="24"/>
          <w:szCs w:val="24"/>
        </w:rPr>
        <w:t xml:space="preserve"> Nentwig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2018). Providing data about the current status and distribution of problematic alien plants is essential for reducing significant </w:t>
      </w:r>
      <w:r w:rsidRPr="00253DD1">
        <w:rPr>
          <w:rFonts w:ascii="Times New Roman" w:hAnsi="Times New Roman" w:cs="Times New Roman"/>
          <w:sz w:val="24"/>
          <w:szCs w:val="24"/>
        </w:rPr>
        <w:lastRenderedPageBreak/>
        <w:t>adverse impacts (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Simberloff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, 2013;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Pyšek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2020; Gallardo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2019;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Sohrabi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2020).</w:t>
      </w:r>
    </w:p>
    <w:p w14:paraId="55DD0F30" w14:textId="77777777" w:rsidR="00BB0466" w:rsidRPr="00C52325" w:rsidRDefault="00BB0466" w:rsidP="00BB0466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</w:pP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1.</w:t>
      </w:r>
      <w:r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3</w:t>
      </w: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.1.1. Sub</w:t>
      </w:r>
      <w:r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-subt</w:t>
      </w: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itle</w:t>
      </w:r>
    </w:p>
    <w:p w14:paraId="1C9C8AA4" w14:textId="77777777" w:rsidR="00BB0466" w:rsidRDefault="00BB0466" w:rsidP="00BB0466">
      <w:pPr>
        <w:bidi w:val="0"/>
        <w:spacing w:after="0" w:line="240" w:lineRule="auto"/>
        <w:jc w:val="both"/>
        <w:rPr>
          <w:rFonts w:cs="B Zar"/>
          <w:b/>
          <w:bCs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53DD1">
        <w:rPr>
          <w:rFonts w:ascii="Times New Roman" w:hAnsi="Times New Roman" w:cs="Times New Roman"/>
          <w:sz w:val="24"/>
          <w:szCs w:val="24"/>
        </w:rPr>
        <w:t>In the last decade, there has been increased evidence about the negative impacts of alien species on the environment, the economy and human well-being in all parts of the world (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Vilà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2011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Rumlerová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2016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53DD1">
        <w:rPr>
          <w:rFonts w:ascii="Times New Roman" w:hAnsi="Times New Roman" w:cs="Times New Roman"/>
          <w:sz w:val="24"/>
          <w:szCs w:val="24"/>
        </w:rPr>
        <w:t xml:space="preserve"> Nentwig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2018). Providing data about the current status and distribution of problematic alien plants is essential for reducing significant adverse impacts (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Simberloff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, 2013;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Pyšek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2020; Gallardo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2019;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Sohrabi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2020).</w:t>
      </w:r>
    </w:p>
    <w:p w14:paraId="3C7F8620" w14:textId="77777777" w:rsidR="00BB0466" w:rsidRPr="00C52325" w:rsidRDefault="00BB0466" w:rsidP="00BB0466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</w:pP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1.</w:t>
      </w:r>
      <w:r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3</w:t>
      </w: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.1.</w:t>
      </w:r>
      <w:r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2</w:t>
      </w: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. Sub</w:t>
      </w:r>
      <w:r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-subt</w:t>
      </w: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itle</w:t>
      </w:r>
    </w:p>
    <w:p w14:paraId="03495D95" w14:textId="77777777" w:rsidR="00BB0466" w:rsidRDefault="00BB0466" w:rsidP="00BB0466">
      <w:pPr>
        <w:bidi w:val="0"/>
        <w:spacing w:after="0" w:line="240" w:lineRule="auto"/>
        <w:jc w:val="both"/>
        <w:rPr>
          <w:rFonts w:cs="B Zar"/>
          <w:b/>
          <w:bCs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53DD1">
        <w:rPr>
          <w:rFonts w:ascii="Times New Roman" w:hAnsi="Times New Roman" w:cs="Times New Roman"/>
          <w:sz w:val="24"/>
          <w:szCs w:val="24"/>
        </w:rPr>
        <w:t>In the last decade, there has been increased evidence about the negative impacts of alien species on the environment, the economy and human well-being in all parts of the world (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Vilà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2011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Rumlerová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2016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53DD1">
        <w:rPr>
          <w:rFonts w:ascii="Times New Roman" w:hAnsi="Times New Roman" w:cs="Times New Roman"/>
          <w:sz w:val="24"/>
          <w:szCs w:val="24"/>
        </w:rPr>
        <w:t xml:space="preserve"> Nentwig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2018). Providing data about the current status and distribution of problematic alien plants is essential for reducing significant adverse impacts (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Simberloff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, 2013;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Pyšek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2020; Gallardo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2019;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Sohrabi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2020).</w:t>
      </w:r>
    </w:p>
    <w:p w14:paraId="3097DC72" w14:textId="77777777" w:rsidR="00BB0466" w:rsidRPr="00C52325" w:rsidRDefault="00BB0466" w:rsidP="00BB0466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</w:pP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1.</w:t>
      </w:r>
      <w:r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3</w:t>
      </w: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.</w:t>
      </w:r>
      <w:r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2</w:t>
      </w: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 xml:space="preserve">. </w:t>
      </w:r>
      <w:r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Subti</w:t>
      </w: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tle</w:t>
      </w:r>
    </w:p>
    <w:p w14:paraId="4CF0C78C" w14:textId="77777777" w:rsidR="00BB0466" w:rsidRDefault="00BB0466" w:rsidP="00BB0466">
      <w:pPr>
        <w:bidi w:val="0"/>
        <w:spacing w:after="0" w:line="240" w:lineRule="auto"/>
        <w:jc w:val="both"/>
        <w:rPr>
          <w:rFonts w:cs="B Zar"/>
          <w:b/>
          <w:bCs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53DD1">
        <w:rPr>
          <w:rFonts w:ascii="Times New Roman" w:hAnsi="Times New Roman" w:cs="Times New Roman"/>
          <w:sz w:val="24"/>
          <w:szCs w:val="24"/>
        </w:rPr>
        <w:t>In the last decade, there has been increased evidence about the negative impacts of alien species on the environment, the economy and human well-being in all parts of the world (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Vilà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2011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Rumlerová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2016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53DD1">
        <w:rPr>
          <w:rFonts w:ascii="Times New Roman" w:hAnsi="Times New Roman" w:cs="Times New Roman"/>
          <w:sz w:val="24"/>
          <w:szCs w:val="24"/>
        </w:rPr>
        <w:t xml:space="preserve"> Nentwig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2018). Providing data about the current status and distribution of problematic alien plants is essential for reducing significant adverse impacts (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Simberloff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, 2013;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Pyšek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2020; Gallardo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2019;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Sohrabi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2020).</w:t>
      </w:r>
    </w:p>
    <w:p w14:paraId="4C24374D" w14:textId="77777777" w:rsidR="00BB0466" w:rsidRDefault="00BB0466" w:rsidP="00BB0466">
      <w:pPr>
        <w:bidi w:val="0"/>
        <w:spacing w:after="0" w:line="240" w:lineRule="auto"/>
        <w:jc w:val="both"/>
        <w:rPr>
          <w:rFonts w:cs="B Zar"/>
          <w:b/>
          <w:bCs/>
          <w:color w:val="0D0D0D" w:themeColor="text1" w:themeTint="F2"/>
          <w:sz w:val="24"/>
          <w:szCs w:val="24"/>
        </w:rPr>
      </w:pPr>
    </w:p>
    <w:p w14:paraId="246A5EF7" w14:textId="77777777" w:rsidR="00B27439" w:rsidRPr="00601DE9" w:rsidRDefault="00B27439" w:rsidP="006A5C2C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</w:pPr>
      <w:r w:rsidRPr="00601DE9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1.</w:t>
      </w:r>
      <w:r w:rsidR="006A5C2C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4</w:t>
      </w:r>
      <w:r w:rsidR="00601DE9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.</w:t>
      </w:r>
      <w:r w:rsidRPr="00601DE9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 xml:space="preserve"> </w:t>
      </w:r>
      <w:r w:rsidR="00601DE9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Results and Discussion</w:t>
      </w:r>
    </w:p>
    <w:p w14:paraId="1FC9E2FA" w14:textId="77777777" w:rsidR="00B27439" w:rsidRDefault="00B27439" w:rsidP="007B54A9">
      <w:pPr>
        <w:bidi w:val="0"/>
        <w:spacing w:after="0" w:line="240" w:lineRule="auto"/>
        <w:jc w:val="both"/>
        <w:rPr>
          <w:rFonts w:cs="B Zar"/>
          <w:b/>
          <w:bCs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53DD1">
        <w:rPr>
          <w:rFonts w:ascii="Times New Roman" w:hAnsi="Times New Roman" w:cs="Times New Roman"/>
          <w:sz w:val="24"/>
          <w:szCs w:val="24"/>
        </w:rPr>
        <w:t>In the last decade, there has been increased evidence about the negative impacts of alien species on the environment, the economy and human well-being in all parts of the world (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Vilà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2011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Rumlerová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2016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53DD1">
        <w:rPr>
          <w:rFonts w:ascii="Times New Roman" w:hAnsi="Times New Roman" w:cs="Times New Roman"/>
          <w:sz w:val="24"/>
          <w:szCs w:val="24"/>
        </w:rPr>
        <w:t xml:space="preserve"> Nentwig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2018). Providing data about the current status and distribution of problematic alien plants is essential for reducing significant adverse impacts (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Simberloff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, 2013;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Pyšek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2020; Gallardo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2019;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Sohrabi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2020).</w:t>
      </w:r>
    </w:p>
    <w:p w14:paraId="1F1561F8" w14:textId="77777777" w:rsidR="00B27439" w:rsidRDefault="00B27439" w:rsidP="007B54A9">
      <w:pPr>
        <w:bidi w:val="0"/>
        <w:spacing w:after="0" w:line="240" w:lineRule="auto"/>
        <w:jc w:val="both"/>
        <w:rPr>
          <w:rFonts w:cs="B Zar"/>
          <w:b/>
          <w:bCs/>
          <w:color w:val="0D0D0D" w:themeColor="text1" w:themeTint="F2"/>
          <w:sz w:val="24"/>
          <w:szCs w:val="24"/>
        </w:rPr>
      </w:pPr>
    </w:p>
    <w:p w14:paraId="125C3612" w14:textId="77777777" w:rsidR="00D00313" w:rsidRPr="00253DD1" w:rsidRDefault="00D00313" w:rsidP="00D00313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3DD1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13C54D2A" wp14:editId="132E0214">
            <wp:extent cx="3452774" cy="3009004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-total(2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3367" cy="3009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93153F" w14:textId="77777777" w:rsidR="00D00313" w:rsidRPr="007F3BEA" w:rsidRDefault="00D00313" w:rsidP="00D00313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F3BEA">
        <w:rPr>
          <w:rFonts w:ascii="Times New Roman" w:hAnsi="Times New Roman" w:cs="Times New Roman"/>
          <w:b/>
          <w:bCs/>
          <w:sz w:val="20"/>
          <w:szCs w:val="20"/>
        </w:rPr>
        <w:t xml:space="preserve">Figure </w:t>
      </w:r>
      <w:r>
        <w:rPr>
          <w:rFonts w:ascii="Times New Roman" w:hAnsi="Times New Roman" w:cs="Times New Roman"/>
          <w:b/>
          <w:bCs/>
          <w:sz w:val="20"/>
          <w:szCs w:val="20"/>
        </w:rPr>
        <w:t>1.</w:t>
      </w:r>
      <w:r w:rsidRPr="007F3BEA">
        <w:rPr>
          <w:rFonts w:ascii="Times New Roman" w:hAnsi="Times New Roman" w:cs="Times New Roman"/>
          <w:b/>
          <w:bCs/>
          <w:sz w:val="20"/>
          <w:szCs w:val="20"/>
        </w:rPr>
        <w:t>1. The distribution of 52 alien plants in Iran and their invasion status. The numbers above each graph are mean GISS score (min-max) for each ecological zone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(Original)</w:t>
      </w:r>
      <w:r w:rsidRPr="007F3BEA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03A30162" w14:textId="77777777" w:rsidR="00D00313" w:rsidRDefault="00D00313" w:rsidP="00D00313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78CADF" w14:textId="77777777" w:rsidR="00D00313" w:rsidRPr="007E153D" w:rsidRDefault="00D00313" w:rsidP="00D00313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E153D">
        <w:rPr>
          <w:rFonts w:ascii="Times New Roman" w:hAnsi="Times New Roman" w:cs="Times New Roman"/>
          <w:b/>
          <w:bCs/>
          <w:sz w:val="20"/>
          <w:szCs w:val="20"/>
        </w:rPr>
        <w:t xml:space="preserve">Table </w:t>
      </w:r>
      <w:r>
        <w:rPr>
          <w:rFonts w:ascii="Times New Roman" w:hAnsi="Times New Roman" w:cs="Times New Roman"/>
          <w:b/>
          <w:bCs/>
          <w:sz w:val="20"/>
          <w:szCs w:val="20"/>
        </w:rPr>
        <w:t>1.</w:t>
      </w:r>
      <w:r w:rsidRPr="007E153D">
        <w:rPr>
          <w:rFonts w:ascii="Times New Roman" w:hAnsi="Times New Roman" w:cs="Times New Roman"/>
          <w:b/>
          <w:bCs/>
          <w:sz w:val="20"/>
          <w:szCs w:val="20"/>
        </w:rPr>
        <w:t>1. Common management methods for alien plants, * indicate alien plants with high impact score (&gt;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7E153D">
        <w:rPr>
          <w:rFonts w:ascii="Times New Roman" w:hAnsi="Times New Roman" w:cs="Times New Roman"/>
          <w:b/>
          <w:bCs/>
          <w:sz w:val="20"/>
          <w:szCs w:val="20"/>
        </w:rPr>
        <w:t>4) and species that receive management in Iran are highlighted in bold.</w:t>
      </w:r>
    </w:p>
    <w:tbl>
      <w:tblPr>
        <w:tblStyle w:val="TableGrid"/>
        <w:tblW w:w="7329" w:type="dxa"/>
        <w:jc w:val="center"/>
        <w:tblLayout w:type="fixed"/>
        <w:tblLook w:val="04A0" w:firstRow="1" w:lastRow="0" w:firstColumn="1" w:lastColumn="0" w:noHBand="0" w:noVBand="1"/>
      </w:tblPr>
      <w:tblGrid>
        <w:gridCol w:w="1114"/>
        <w:gridCol w:w="1276"/>
        <w:gridCol w:w="1751"/>
        <w:gridCol w:w="1774"/>
        <w:gridCol w:w="1414"/>
      </w:tblGrid>
      <w:tr w:rsidR="00D00313" w:rsidRPr="007E153D" w14:paraId="4250DA89" w14:textId="77777777" w:rsidTr="0072759F">
        <w:trPr>
          <w:jc w:val="center"/>
        </w:trPr>
        <w:tc>
          <w:tcPr>
            <w:tcW w:w="1114" w:type="dxa"/>
            <w:vAlign w:val="center"/>
          </w:tcPr>
          <w:p w14:paraId="780B7E50" w14:textId="77777777" w:rsidR="00D00313" w:rsidRPr="007E153D" w:rsidRDefault="00D00313" w:rsidP="0072759F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Plant species</w:t>
            </w:r>
          </w:p>
        </w:tc>
        <w:tc>
          <w:tcPr>
            <w:tcW w:w="1276" w:type="dxa"/>
            <w:vAlign w:val="center"/>
          </w:tcPr>
          <w:p w14:paraId="6BF9B0D5" w14:textId="77777777" w:rsidR="00D00313" w:rsidRPr="007E153D" w:rsidRDefault="00D00313" w:rsidP="0072759F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Chemical control</w:t>
            </w:r>
          </w:p>
        </w:tc>
        <w:tc>
          <w:tcPr>
            <w:tcW w:w="1751" w:type="dxa"/>
            <w:vAlign w:val="center"/>
          </w:tcPr>
          <w:p w14:paraId="6501B943" w14:textId="77777777" w:rsidR="00D00313" w:rsidRPr="007E153D" w:rsidRDefault="00D00313" w:rsidP="0072759F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Other Control Methods (mechanical or physical and cultural  control)</w:t>
            </w:r>
          </w:p>
        </w:tc>
        <w:tc>
          <w:tcPr>
            <w:tcW w:w="1774" w:type="dxa"/>
            <w:vAlign w:val="center"/>
          </w:tcPr>
          <w:p w14:paraId="0E2D301C" w14:textId="77777777" w:rsidR="00D00313" w:rsidRPr="007E153D" w:rsidRDefault="00D00313" w:rsidP="0072759F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management recommendations</w:t>
            </w:r>
          </w:p>
        </w:tc>
        <w:tc>
          <w:tcPr>
            <w:tcW w:w="1414" w:type="dxa"/>
            <w:vAlign w:val="center"/>
          </w:tcPr>
          <w:p w14:paraId="769B63CE" w14:textId="77777777" w:rsidR="00D00313" w:rsidRPr="007E153D" w:rsidRDefault="00D00313" w:rsidP="0072759F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References</w:t>
            </w:r>
          </w:p>
        </w:tc>
      </w:tr>
      <w:tr w:rsidR="00D00313" w:rsidRPr="007E153D" w14:paraId="20155B66" w14:textId="77777777" w:rsidTr="0072759F">
        <w:trPr>
          <w:jc w:val="center"/>
        </w:trPr>
        <w:tc>
          <w:tcPr>
            <w:tcW w:w="1114" w:type="dxa"/>
            <w:vAlign w:val="center"/>
          </w:tcPr>
          <w:p w14:paraId="32DC879F" w14:textId="77777777" w:rsidR="00D00313" w:rsidRPr="007E153D" w:rsidRDefault="00D00313" w:rsidP="0072759F">
            <w:pPr>
              <w:bidi w:val="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Eichhornia crassipes*</w:t>
            </w:r>
          </w:p>
        </w:tc>
        <w:tc>
          <w:tcPr>
            <w:tcW w:w="1276" w:type="dxa"/>
            <w:vAlign w:val="center"/>
          </w:tcPr>
          <w:p w14:paraId="514BAE09" w14:textId="77777777" w:rsidR="00D00313" w:rsidRPr="007E153D" w:rsidRDefault="00D00313" w:rsidP="0072759F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Bispyribac</w:t>
            </w:r>
            <w:proofErr w:type="spellEnd"/>
            <w:r w:rsidRPr="007E153D">
              <w:rPr>
                <w:rFonts w:ascii="Times New Roman" w:hAnsi="Times New Roman" w:cs="Times New Roman"/>
                <w:sz w:val="16"/>
                <w:szCs w:val="16"/>
              </w:rPr>
              <w:t xml:space="preserve"> sodium</w:t>
            </w:r>
          </w:p>
        </w:tc>
        <w:tc>
          <w:tcPr>
            <w:tcW w:w="1751" w:type="dxa"/>
            <w:vAlign w:val="center"/>
          </w:tcPr>
          <w:p w14:paraId="5F606FDA" w14:textId="77777777" w:rsidR="00D00313" w:rsidRPr="007E153D" w:rsidRDefault="00D00313" w:rsidP="0072759F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Cutting and collecting</w:t>
            </w:r>
          </w:p>
        </w:tc>
        <w:tc>
          <w:tcPr>
            <w:tcW w:w="1774" w:type="dxa"/>
            <w:vAlign w:val="center"/>
          </w:tcPr>
          <w:p w14:paraId="11AFDD35" w14:textId="77777777" w:rsidR="00D00313" w:rsidRPr="007E153D" w:rsidRDefault="00D00313" w:rsidP="0072759F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Combination of biological and physical control</w:t>
            </w:r>
          </w:p>
        </w:tc>
        <w:tc>
          <w:tcPr>
            <w:tcW w:w="1414" w:type="dxa"/>
            <w:vAlign w:val="center"/>
          </w:tcPr>
          <w:p w14:paraId="22C5FA05" w14:textId="77777777" w:rsidR="00D00313" w:rsidRPr="007E153D" w:rsidRDefault="00D00313" w:rsidP="0072759F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Yaghoubi</w:t>
            </w:r>
            <w:proofErr w:type="spellEnd"/>
            <w:r w:rsidRPr="007E153D">
              <w:rPr>
                <w:rFonts w:ascii="Times New Roman" w:hAnsi="Times New Roman" w:cs="Times New Roman"/>
                <w:sz w:val="16"/>
                <w:szCs w:val="16"/>
              </w:rPr>
              <w:t xml:space="preserve"> et al. 2020; </w:t>
            </w:r>
            <w:proofErr w:type="spellStart"/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Karouach</w:t>
            </w:r>
            <w:proofErr w:type="spellEnd"/>
            <w:r w:rsidRPr="007E153D">
              <w:rPr>
                <w:rFonts w:ascii="Times New Roman" w:hAnsi="Times New Roman" w:cs="Times New Roman"/>
                <w:sz w:val="16"/>
                <w:szCs w:val="16"/>
              </w:rPr>
              <w:t xml:space="preserve"> et al. 2022</w:t>
            </w:r>
          </w:p>
        </w:tc>
      </w:tr>
      <w:tr w:rsidR="00D00313" w:rsidRPr="007E153D" w14:paraId="1D5AAB08" w14:textId="77777777" w:rsidTr="0072759F">
        <w:trPr>
          <w:jc w:val="center"/>
        </w:trPr>
        <w:tc>
          <w:tcPr>
            <w:tcW w:w="1114" w:type="dxa"/>
            <w:vAlign w:val="center"/>
          </w:tcPr>
          <w:p w14:paraId="6E6019C4" w14:textId="77777777" w:rsidR="00D00313" w:rsidRPr="007E153D" w:rsidRDefault="00D00313" w:rsidP="0072759F">
            <w:pPr>
              <w:bidi w:val="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Ailanthus </w:t>
            </w:r>
            <w:proofErr w:type="spellStart"/>
            <w:r w:rsidRPr="007E153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altissima</w:t>
            </w:r>
            <w:proofErr w:type="spellEnd"/>
            <w:r w:rsidRPr="007E153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*</w:t>
            </w:r>
          </w:p>
        </w:tc>
        <w:tc>
          <w:tcPr>
            <w:tcW w:w="1276" w:type="dxa"/>
            <w:vAlign w:val="center"/>
          </w:tcPr>
          <w:p w14:paraId="77C95981" w14:textId="77777777" w:rsidR="00D00313" w:rsidRPr="007E153D" w:rsidRDefault="00D00313" w:rsidP="0072759F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Systemic herbicide injection</w:t>
            </w:r>
          </w:p>
        </w:tc>
        <w:tc>
          <w:tcPr>
            <w:tcW w:w="1751" w:type="dxa"/>
            <w:vAlign w:val="center"/>
          </w:tcPr>
          <w:p w14:paraId="027B99E3" w14:textId="77777777" w:rsidR="00D00313" w:rsidRPr="007E153D" w:rsidRDefault="00D00313" w:rsidP="0072759F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Cutting</w:t>
            </w:r>
          </w:p>
        </w:tc>
        <w:tc>
          <w:tcPr>
            <w:tcW w:w="1774" w:type="dxa"/>
            <w:vAlign w:val="center"/>
          </w:tcPr>
          <w:p w14:paraId="5ACB3BDB" w14:textId="77777777" w:rsidR="00D00313" w:rsidRPr="007E153D" w:rsidRDefault="00D00313" w:rsidP="0072759F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Stem injection</w:t>
            </w:r>
          </w:p>
        </w:tc>
        <w:tc>
          <w:tcPr>
            <w:tcW w:w="1414" w:type="dxa"/>
            <w:vAlign w:val="center"/>
          </w:tcPr>
          <w:p w14:paraId="41C428B6" w14:textId="77777777" w:rsidR="00D00313" w:rsidRPr="007E153D" w:rsidRDefault="00D00313" w:rsidP="0072759F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Brundu</w:t>
            </w:r>
            <w:proofErr w:type="spellEnd"/>
            <w:r w:rsidRPr="007E153D">
              <w:rPr>
                <w:rFonts w:ascii="Times New Roman" w:hAnsi="Times New Roman" w:cs="Times New Roman"/>
                <w:sz w:val="16"/>
                <w:szCs w:val="16"/>
              </w:rPr>
              <w:t xml:space="preserve"> 2017</w:t>
            </w:r>
          </w:p>
        </w:tc>
      </w:tr>
      <w:tr w:rsidR="00D00313" w:rsidRPr="007E153D" w14:paraId="66C04581" w14:textId="77777777" w:rsidTr="0072759F">
        <w:trPr>
          <w:jc w:val="center"/>
        </w:trPr>
        <w:tc>
          <w:tcPr>
            <w:tcW w:w="1114" w:type="dxa"/>
            <w:vAlign w:val="center"/>
          </w:tcPr>
          <w:p w14:paraId="3A600E60" w14:textId="77777777" w:rsidR="00D00313" w:rsidRPr="007E153D" w:rsidRDefault="00D00313" w:rsidP="0072759F">
            <w:pPr>
              <w:bidi w:val="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Eupatorium </w:t>
            </w:r>
            <w:proofErr w:type="spellStart"/>
            <w:r w:rsidRPr="007E153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cannabinum</w:t>
            </w:r>
            <w:proofErr w:type="spellEnd"/>
          </w:p>
        </w:tc>
        <w:tc>
          <w:tcPr>
            <w:tcW w:w="1276" w:type="dxa"/>
            <w:vAlign w:val="center"/>
          </w:tcPr>
          <w:p w14:paraId="121442C2" w14:textId="77777777" w:rsidR="00D00313" w:rsidRPr="007E153D" w:rsidRDefault="00D00313" w:rsidP="0072759F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 xml:space="preserve">Systemic </w:t>
            </w:r>
            <w:proofErr w:type="spellStart"/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herbicdes</w:t>
            </w:r>
            <w:proofErr w:type="spellEnd"/>
          </w:p>
        </w:tc>
        <w:tc>
          <w:tcPr>
            <w:tcW w:w="1751" w:type="dxa"/>
            <w:vAlign w:val="center"/>
          </w:tcPr>
          <w:p w14:paraId="2E51C3B3" w14:textId="77777777" w:rsidR="00D00313" w:rsidRPr="007E153D" w:rsidRDefault="00D00313" w:rsidP="0072759F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Manual removal</w:t>
            </w:r>
          </w:p>
        </w:tc>
        <w:tc>
          <w:tcPr>
            <w:tcW w:w="1774" w:type="dxa"/>
            <w:vAlign w:val="center"/>
          </w:tcPr>
          <w:p w14:paraId="11CD7ED9" w14:textId="77777777" w:rsidR="00D00313" w:rsidRPr="007E153D" w:rsidRDefault="00D00313" w:rsidP="0072759F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Manual removal</w:t>
            </w:r>
          </w:p>
        </w:tc>
        <w:tc>
          <w:tcPr>
            <w:tcW w:w="1414" w:type="dxa"/>
            <w:vAlign w:val="center"/>
          </w:tcPr>
          <w:p w14:paraId="138815FD" w14:textId="77777777" w:rsidR="00D00313" w:rsidRPr="007E153D" w:rsidRDefault="00D00313" w:rsidP="0072759F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http://www.iucngisd.org</w:t>
            </w:r>
          </w:p>
        </w:tc>
      </w:tr>
      <w:tr w:rsidR="00D00313" w:rsidRPr="007E153D" w14:paraId="616BDE96" w14:textId="77777777" w:rsidTr="0072759F">
        <w:trPr>
          <w:jc w:val="center"/>
        </w:trPr>
        <w:tc>
          <w:tcPr>
            <w:tcW w:w="1114" w:type="dxa"/>
            <w:vAlign w:val="center"/>
          </w:tcPr>
          <w:p w14:paraId="79374159" w14:textId="77777777" w:rsidR="00D00313" w:rsidRPr="007E153D" w:rsidRDefault="00D00313" w:rsidP="0072759F">
            <w:pPr>
              <w:bidi w:val="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7E153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Imperata</w:t>
            </w:r>
            <w:proofErr w:type="spellEnd"/>
            <w:r w:rsidRPr="007E153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cylindrica *</w:t>
            </w:r>
          </w:p>
        </w:tc>
        <w:tc>
          <w:tcPr>
            <w:tcW w:w="1276" w:type="dxa"/>
            <w:vAlign w:val="center"/>
          </w:tcPr>
          <w:p w14:paraId="57D2EB37" w14:textId="77777777" w:rsidR="00D00313" w:rsidRPr="007E153D" w:rsidRDefault="00D00313" w:rsidP="0072759F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Glyphosate</w:t>
            </w:r>
          </w:p>
        </w:tc>
        <w:tc>
          <w:tcPr>
            <w:tcW w:w="1751" w:type="dxa"/>
            <w:vAlign w:val="center"/>
          </w:tcPr>
          <w:p w14:paraId="51968ECC" w14:textId="77777777" w:rsidR="00D00313" w:rsidRPr="007E153D" w:rsidRDefault="00D00313" w:rsidP="0072759F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Moving</w:t>
            </w:r>
          </w:p>
        </w:tc>
        <w:tc>
          <w:tcPr>
            <w:tcW w:w="1774" w:type="dxa"/>
            <w:vAlign w:val="center"/>
          </w:tcPr>
          <w:p w14:paraId="17F0FE94" w14:textId="77777777" w:rsidR="00D00313" w:rsidRPr="007E153D" w:rsidRDefault="00D00313" w:rsidP="0072759F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Combination of chemical and physical control</w:t>
            </w:r>
          </w:p>
        </w:tc>
        <w:tc>
          <w:tcPr>
            <w:tcW w:w="1414" w:type="dxa"/>
            <w:vAlign w:val="center"/>
          </w:tcPr>
          <w:p w14:paraId="13633EC6" w14:textId="77777777" w:rsidR="00D00313" w:rsidRPr="007E153D" w:rsidRDefault="00D00313" w:rsidP="0072759F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Zand</w:t>
            </w:r>
            <w:proofErr w:type="spellEnd"/>
            <w:r w:rsidRPr="007E153D">
              <w:rPr>
                <w:rFonts w:ascii="Times New Roman" w:hAnsi="Times New Roman" w:cs="Times New Roman"/>
                <w:sz w:val="16"/>
                <w:szCs w:val="16"/>
              </w:rPr>
              <w:t xml:space="preserve"> et al. 2017; </w:t>
            </w:r>
            <w:proofErr w:type="spellStart"/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Eskandari</w:t>
            </w:r>
            <w:proofErr w:type="spellEnd"/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, et al. 2020</w:t>
            </w:r>
          </w:p>
        </w:tc>
      </w:tr>
      <w:tr w:rsidR="00D00313" w:rsidRPr="007E153D" w14:paraId="66D99DC7" w14:textId="77777777" w:rsidTr="0072759F">
        <w:trPr>
          <w:jc w:val="center"/>
        </w:trPr>
        <w:tc>
          <w:tcPr>
            <w:tcW w:w="1114" w:type="dxa"/>
            <w:vAlign w:val="center"/>
          </w:tcPr>
          <w:p w14:paraId="0247043A" w14:textId="77777777" w:rsidR="00D00313" w:rsidRPr="007E153D" w:rsidRDefault="00D00313" w:rsidP="0072759F">
            <w:pPr>
              <w:bidi w:val="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Pueraria </w:t>
            </w:r>
            <w:proofErr w:type="spellStart"/>
            <w:r w:rsidRPr="007E153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montana</w:t>
            </w:r>
            <w:proofErr w:type="spellEnd"/>
            <w:r w:rsidRPr="007E153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var. lobata *</w:t>
            </w:r>
          </w:p>
        </w:tc>
        <w:tc>
          <w:tcPr>
            <w:tcW w:w="1276" w:type="dxa"/>
            <w:vAlign w:val="center"/>
          </w:tcPr>
          <w:p w14:paraId="7979CF7A" w14:textId="77777777" w:rsidR="00D00313" w:rsidRPr="007E153D" w:rsidRDefault="00D00313" w:rsidP="0072759F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 xml:space="preserve">Systemic </w:t>
            </w:r>
            <w:proofErr w:type="spellStart"/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herbicdes</w:t>
            </w:r>
            <w:proofErr w:type="spellEnd"/>
          </w:p>
        </w:tc>
        <w:tc>
          <w:tcPr>
            <w:tcW w:w="1751" w:type="dxa"/>
            <w:vAlign w:val="center"/>
          </w:tcPr>
          <w:p w14:paraId="5119742E" w14:textId="77777777" w:rsidR="00D00313" w:rsidRPr="007E153D" w:rsidRDefault="00D00313" w:rsidP="0072759F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Cutting and collecting</w:t>
            </w:r>
          </w:p>
        </w:tc>
        <w:tc>
          <w:tcPr>
            <w:tcW w:w="1774" w:type="dxa"/>
            <w:vAlign w:val="center"/>
          </w:tcPr>
          <w:p w14:paraId="588AF907" w14:textId="77777777" w:rsidR="00D00313" w:rsidRPr="007E153D" w:rsidRDefault="00D00313" w:rsidP="0072759F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Thermal treatment</w:t>
            </w:r>
          </w:p>
        </w:tc>
        <w:tc>
          <w:tcPr>
            <w:tcW w:w="1414" w:type="dxa"/>
            <w:vAlign w:val="center"/>
          </w:tcPr>
          <w:p w14:paraId="66806618" w14:textId="77777777" w:rsidR="00D00313" w:rsidRPr="007E153D" w:rsidRDefault="00D00313" w:rsidP="0072759F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http://www.iucngisd.org</w:t>
            </w:r>
          </w:p>
        </w:tc>
      </w:tr>
      <w:tr w:rsidR="00D00313" w:rsidRPr="007E153D" w14:paraId="2F6F6265" w14:textId="77777777" w:rsidTr="0072759F">
        <w:trPr>
          <w:jc w:val="center"/>
        </w:trPr>
        <w:tc>
          <w:tcPr>
            <w:tcW w:w="1114" w:type="dxa"/>
            <w:vAlign w:val="center"/>
          </w:tcPr>
          <w:p w14:paraId="4586CD2F" w14:textId="77777777" w:rsidR="00D00313" w:rsidRPr="007E153D" w:rsidRDefault="00D00313" w:rsidP="0072759F">
            <w:pPr>
              <w:bidi w:val="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7E153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Amsinckia</w:t>
            </w:r>
            <w:proofErr w:type="spellEnd"/>
            <w:r w:rsidRPr="007E153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E153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menziesii</w:t>
            </w:r>
            <w:proofErr w:type="spellEnd"/>
            <w:r w:rsidRPr="007E153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*</w:t>
            </w:r>
          </w:p>
        </w:tc>
        <w:tc>
          <w:tcPr>
            <w:tcW w:w="1276" w:type="dxa"/>
            <w:vAlign w:val="center"/>
          </w:tcPr>
          <w:p w14:paraId="5F7A6182" w14:textId="77777777" w:rsidR="00D00313" w:rsidRPr="007E153D" w:rsidRDefault="00D00313" w:rsidP="0072759F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2,4-D and MCPA</w:t>
            </w:r>
          </w:p>
        </w:tc>
        <w:tc>
          <w:tcPr>
            <w:tcW w:w="1751" w:type="dxa"/>
            <w:vAlign w:val="center"/>
          </w:tcPr>
          <w:p w14:paraId="74FBA578" w14:textId="77777777" w:rsidR="00D00313" w:rsidRPr="007E153D" w:rsidRDefault="00D00313" w:rsidP="0072759F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Hand weeding</w:t>
            </w:r>
          </w:p>
        </w:tc>
        <w:tc>
          <w:tcPr>
            <w:tcW w:w="1774" w:type="dxa"/>
            <w:vAlign w:val="center"/>
          </w:tcPr>
          <w:p w14:paraId="7507E659" w14:textId="77777777" w:rsidR="00D00313" w:rsidRPr="007E153D" w:rsidRDefault="00D00313" w:rsidP="0072759F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Chemical control</w:t>
            </w:r>
          </w:p>
        </w:tc>
        <w:tc>
          <w:tcPr>
            <w:tcW w:w="1414" w:type="dxa"/>
            <w:vAlign w:val="center"/>
          </w:tcPr>
          <w:p w14:paraId="4B1CEAFA" w14:textId="77777777" w:rsidR="00D00313" w:rsidRPr="007E153D" w:rsidRDefault="00D00313" w:rsidP="0072759F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Sajedi</w:t>
            </w:r>
            <w:proofErr w:type="spellEnd"/>
            <w:r w:rsidRPr="007E153D">
              <w:rPr>
                <w:rFonts w:ascii="Times New Roman" w:hAnsi="Times New Roman" w:cs="Times New Roman"/>
                <w:sz w:val="16"/>
                <w:szCs w:val="16"/>
              </w:rPr>
              <w:t xml:space="preserve"> et al. 2012; </w:t>
            </w:r>
            <w:proofErr w:type="spellStart"/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Zand</w:t>
            </w:r>
            <w:proofErr w:type="spellEnd"/>
            <w:r w:rsidRPr="007E153D">
              <w:rPr>
                <w:rFonts w:ascii="Times New Roman" w:hAnsi="Times New Roman" w:cs="Times New Roman"/>
                <w:sz w:val="16"/>
                <w:szCs w:val="16"/>
              </w:rPr>
              <w:t xml:space="preserve"> et al. 2017</w:t>
            </w:r>
          </w:p>
        </w:tc>
      </w:tr>
    </w:tbl>
    <w:p w14:paraId="5F1E93E8" w14:textId="77777777" w:rsidR="00D00313" w:rsidRDefault="00D00313" w:rsidP="00D00313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1D159B" w14:textId="77777777" w:rsidR="00782D55" w:rsidRPr="005F37B7" w:rsidRDefault="00782D55" w:rsidP="006A5C2C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</w:pPr>
      <w:r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lastRenderedPageBreak/>
        <w:t>1.</w:t>
      </w:r>
      <w:r w:rsidR="006A5C2C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5</w:t>
      </w:r>
      <w:r w:rsidRPr="005F37B7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. Conclusions</w:t>
      </w:r>
    </w:p>
    <w:p w14:paraId="7DD2AB7A" w14:textId="77777777" w:rsidR="00782D55" w:rsidRDefault="00782D55" w:rsidP="00782D5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53DD1">
        <w:rPr>
          <w:rFonts w:ascii="Times New Roman" w:hAnsi="Times New Roman" w:cs="Times New Roman"/>
          <w:sz w:val="24"/>
          <w:szCs w:val="24"/>
        </w:rPr>
        <w:t xml:space="preserve">In Iran there are more than 20 alien plant species with high impact based on GISS. The highest environmental and socioeconomic impacts are reported for perennial alien plants like </w:t>
      </w:r>
      <w:r w:rsidRPr="00253DD1">
        <w:rPr>
          <w:rFonts w:ascii="Times New Roman" w:hAnsi="Times New Roman" w:cs="Times New Roman"/>
          <w:i/>
          <w:iCs/>
          <w:sz w:val="24"/>
          <w:szCs w:val="24"/>
        </w:rPr>
        <w:t xml:space="preserve">Eichhornia crassipes, </w:t>
      </w:r>
      <w:proofErr w:type="spellStart"/>
      <w:r w:rsidRPr="00253DD1">
        <w:rPr>
          <w:rFonts w:ascii="Times New Roman" w:hAnsi="Times New Roman" w:cs="Times New Roman"/>
          <w:i/>
          <w:iCs/>
          <w:sz w:val="24"/>
          <w:szCs w:val="24"/>
        </w:rPr>
        <w:t>Imperata</w:t>
      </w:r>
      <w:proofErr w:type="spellEnd"/>
      <w:r w:rsidRPr="00253DD1">
        <w:rPr>
          <w:rFonts w:ascii="Times New Roman" w:hAnsi="Times New Roman" w:cs="Times New Roman"/>
          <w:i/>
          <w:iCs/>
          <w:sz w:val="24"/>
          <w:szCs w:val="24"/>
        </w:rPr>
        <w:t xml:space="preserve"> cylindrica</w:t>
      </w:r>
      <w:r w:rsidRPr="00253DD1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53DD1">
        <w:rPr>
          <w:rFonts w:ascii="Times New Roman" w:hAnsi="Times New Roman" w:cs="Times New Roman"/>
          <w:i/>
          <w:iCs/>
          <w:sz w:val="24"/>
          <w:szCs w:val="24"/>
        </w:rPr>
        <w:t>Cynanchum</w:t>
      </w:r>
      <w:proofErr w:type="spellEnd"/>
      <w:r w:rsidRPr="00253DD1">
        <w:rPr>
          <w:rFonts w:ascii="Times New Roman" w:hAnsi="Times New Roman" w:cs="Times New Roman"/>
          <w:i/>
          <w:iCs/>
          <w:sz w:val="24"/>
          <w:szCs w:val="24"/>
        </w:rPr>
        <w:t xml:space="preserve"> acutum </w:t>
      </w:r>
      <w:r w:rsidRPr="00253DD1">
        <w:rPr>
          <w:rFonts w:ascii="Times New Roman" w:hAnsi="Times New Roman" w:cs="Times New Roman"/>
          <w:sz w:val="24"/>
          <w:szCs w:val="24"/>
        </w:rPr>
        <w:t xml:space="preserve">that invade wetlands and agricultural lands. </w:t>
      </w:r>
      <w:r w:rsidRPr="00253DD1">
        <w:rPr>
          <w:rFonts w:ascii="Times New Roman" w:hAnsi="Times New Roman" w:cs="Times New Roman"/>
          <w:i/>
          <w:iCs/>
          <w:sz w:val="24"/>
          <w:szCs w:val="24"/>
        </w:rPr>
        <w:t xml:space="preserve">Ailanthus </w:t>
      </w:r>
      <w:proofErr w:type="spellStart"/>
      <w:r w:rsidRPr="00253DD1">
        <w:rPr>
          <w:rFonts w:ascii="Times New Roman" w:hAnsi="Times New Roman" w:cs="Times New Roman"/>
          <w:i/>
          <w:iCs/>
          <w:sz w:val="24"/>
          <w:szCs w:val="24"/>
        </w:rPr>
        <w:t>altissima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, </w:t>
      </w:r>
      <w:r w:rsidRPr="00253DD1">
        <w:rPr>
          <w:rFonts w:ascii="Times New Roman" w:hAnsi="Times New Roman" w:cs="Times New Roman"/>
          <w:i/>
          <w:iCs/>
          <w:sz w:val="24"/>
          <w:szCs w:val="24"/>
        </w:rPr>
        <w:t xml:space="preserve">Pueraria </w:t>
      </w:r>
      <w:proofErr w:type="spellStart"/>
      <w:r w:rsidRPr="00253DD1">
        <w:rPr>
          <w:rFonts w:ascii="Times New Roman" w:hAnsi="Times New Roman" w:cs="Times New Roman"/>
          <w:i/>
          <w:iCs/>
          <w:sz w:val="24"/>
          <w:szCs w:val="24"/>
        </w:rPr>
        <w:t>montana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var. </w:t>
      </w:r>
      <w:r w:rsidRPr="00253DD1">
        <w:rPr>
          <w:rFonts w:ascii="Times New Roman" w:hAnsi="Times New Roman" w:cs="Times New Roman"/>
          <w:i/>
          <w:iCs/>
          <w:sz w:val="24"/>
          <w:szCs w:val="24"/>
        </w:rPr>
        <w:t>lobata</w:t>
      </w:r>
      <w:r w:rsidRPr="00253DD1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53DD1">
        <w:rPr>
          <w:rFonts w:ascii="Times New Roman" w:hAnsi="Times New Roman" w:cs="Times New Roman"/>
          <w:i/>
          <w:iCs/>
          <w:sz w:val="24"/>
          <w:szCs w:val="24"/>
        </w:rPr>
        <w:t>Fallopia</w:t>
      </w:r>
      <w:proofErr w:type="spellEnd"/>
      <w:r w:rsidRPr="00253DD1">
        <w:rPr>
          <w:rFonts w:ascii="Times New Roman" w:hAnsi="Times New Roman" w:cs="Times New Roman"/>
          <w:i/>
          <w:iCs/>
          <w:sz w:val="24"/>
          <w:szCs w:val="24"/>
        </w:rPr>
        <w:t xml:space="preserve"> japonica</w:t>
      </w:r>
      <w:r w:rsidRPr="00253DD1">
        <w:rPr>
          <w:rFonts w:ascii="Times New Roman" w:hAnsi="Times New Roman" w:cs="Times New Roman"/>
          <w:sz w:val="24"/>
          <w:szCs w:val="24"/>
        </w:rPr>
        <w:t xml:space="preserve"> occur in urban areas and forests. Applying more restrictions to importing new plants specifically in the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Hircanian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zone is essential.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Hircanian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forests, which are known as the wet or Caspian forests, have high environmental and economic values. These forests are a World National Heritage site (https://whc.unesco.org) and should also be considered a potential hotspot for biological invasion in Iran.</w:t>
      </w:r>
    </w:p>
    <w:p w14:paraId="1609752A" w14:textId="77777777" w:rsidR="00782D55" w:rsidRDefault="00782D55" w:rsidP="00782D5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E079E5" w14:textId="77777777" w:rsidR="00D00313" w:rsidRDefault="00782D55" w:rsidP="00782D55">
      <w:pPr>
        <w:bidi w:val="0"/>
        <w:spacing w:after="0" w:line="240" w:lineRule="auto"/>
        <w:jc w:val="both"/>
        <w:rPr>
          <w:rFonts w:cs="B Zar"/>
          <w:b/>
          <w:bCs/>
          <w:color w:val="0D0D0D" w:themeColor="text1" w:themeTint="F2"/>
          <w:sz w:val="24"/>
          <w:szCs w:val="24"/>
        </w:rPr>
      </w:pPr>
      <w:r w:rsidRPr="005F37B7">
        <w:rPr>
          <w:rFonts w:ascii="Times New Roman" w:hAnsi="Times New Roman" w:cs="Times New Roman"/>
          <w:b/>
          <w:bCs/>
          <w:sz w:val="24"/>
          <w:szCs w:val="24"/>
        </w:rPr>
        <w:t>Acknowledgements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F37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Gorgan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University of Agricultural Sciences and Natural Resources (GUASNR), Iran supported this research</w:t>
      </w:r>
      <w:r>
        <w:rPr>
          <w:rFonts w:ascii="Times New Roman" w:hAnsi="Times New Roman" w:cs="Times New Roman"/>
          <w:sz w:val="24"/>
          <w:szCs w:val="24"/>
        </w:rPr>
        <w:t xml:space="preserve"> (project No: 94-666-20)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</w:p>
    <w:p w14:paraId="55B0EB0E" w14:textId="77777777" w:rsidR="00D00313" w:rsidRDefault="00D00313" w:rsidP="00D00313">
      <w:pPr>
        <w:bidi w:val="0"/>
        <w:spacing w:after="0" w:line="240" w:lineRule="auto"/>
        <w:jc w:val="both"/>
        <w:rPr>
          <w:rFonts w:cs="B Zar"/>
          <w:b/>
          <w:bCs/>
          <w:color w:val="0D0D0D" w:themeColor="text1" w:themeTint="F2"/>
          <w:sz w:val="24"/>
          <w:szCs w:val="24"/>
        </w:rPr>
      </w:pPr>
    </w:p>
    <w:p w14:paraId="7F366002" w14:textId="77777777" w:rsidR="00B27439" w:rsidRPr="004E4825" w:rsidRDefault="00B27439" w:rsidP="006A5C2C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</w:pPr>
      <w:r w:rsidRPr="004E4825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1.</w:t>
      </w:r>
      <w:r w:rsidR="006A5C2C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6</w:t>
      </w:r>
      <w:r w:rsidRPr="004E4825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 xml:space="preserve">. </w:t>
      </w:r>
      <w:r w:rsidR="00601DE9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References</w:t>
      </w:r>
    </w:p>
    <w:p w14:paraId="640E2A74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7F9C8E" w14:textId="77777777" w:rsidR="00601DE9" w:rsidRDefault="00601DE9" w:rsidP="00601DE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A5A317" w14:textId="77777777" w:rsidR="00601DE9" w:rsidRDefault="00601DE9" w:rsidP="00601DE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6E8956" w14:textId="77777777" w:rsidR="00601DE9" w:rsidRDefault="00601DE9" w:rsidP="00601DE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979C3C" w14:textId="77777777" w:rsidR="00601DE9" w:rsidRDefault="00601DE9" w:rsidP="00601DE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51642B" w14:textId="77777777" w:rsidR="00601DE9" w:rsidRDefault="00601DE9" w:rsidP="00601DE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7C8C35" w14:textId="77777777" w:rsidR="00601DE9" w:rsidRDefault="00601DE9" w:rsidP="00601DE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1B84C6" w14:textId="77777777" w:rsidR="00601DE9" w:rsidRDefault="00601DE9" w:rsidP="00601DE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C1909F" w14:textId="77777777" w:rsidR="00601DE9" w:rsidRDefault="00601DE9" w:rsidP="00601DE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D604CC" w14:textId="77777777" w:rsidR="00601DE9" w:rsidRDefault="00601DE9" w:rsidP="00601DE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82C233" w14:textId="77777777" w:rsidR="00601DE9" w:rsidRDefault="00601DE9" w:rsidP="00601DE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61124C" w14:textId="77777777" w:rsidR="00601DE9" w:rsidRDefault="00601DE9" w:rsidP="00601DE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079313" w14:textId="77777777" w:rsidR="001430DA" w:rsidRDefault="001430DA" w:rsidP="001430DA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A212D9" w14:textId="77777777" w:rsidR="001430DA" w:rsidRDefault="001430DA" w:rsidP="001430DA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B9EB98" w14:textId="77777777" w:rsidR="001430DA" w:rsidRDefault="001430DA" w:rsidP="001430DA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8FFB1D" w14:textId="77777777" w:rsidR="001430DA" w:rsidRDefault="001430DA" w:rsidP="001430DA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A159A7" w14:textId="77777777" w:rsidR="00601DE9" w:rsidRDefault="00601DE9" w:rsidP="00601DE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F95EDD" w14:textId="77777777" w:rsidR="00601DE9" w:rsidRDefault="00601DE9" w:rsidP="00601DE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B94697" w14:textId="77777777" w:rsidR="00601DE9" w:rsidRDefault="00601DE9" w:rsidP="00601DE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D5BD8A" w14:textId="77777777" w:rsidR="00601DE9" w:rsidRDefault="00601DE9" w:rsidP="001C54A1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</w:rPr>
      </w:pP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</w:rPr>
        <w:lastRenderedPageBreak/>
        <w:t xml:space="preserve">Chapter </w:t>
      </w:r>
      <w:r w:rsidR="001C54A1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</w:rPr>
        <w:t>t</w:t>
      </w:r>
      <w:r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</w:rPr>
        <w:t>w</w:t>
      </w: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</w:rPr>
        <w:t xml:space="preserve">o: </w:t>
      </w:r>
      <w:r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</w:rPr>
        <w:t>Title of paper</w:t>
      </w:r>
    </w:p>
    <w:p w14:paraId="21D510D4" w14:textId="77777777" w:rsidR="00601DE9" w:rsidRPr="00C52325" w:rsidRDefault="00601DE9" w:rsidP="00601DE9">
      <w:pPr>
        <w:bidi w:val="0"/>
        <w:spacing w:after="0" w:line="240" w:lineRule="auto"/>
        <w:jc w:val="both"/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</w:p>
    <w:p w14:paraId="05F3699D" w14:textId="77777777" w:rsidR="00601DE9" w:rsidRPr="00C52325" w:rsidRDefault="00601DE9" w:rsidP="00601DE9">
      <w:pPr>
        <w:bidi w:val="0"/>
        <w:spacing w:after="0" w:line="240" w:lineRule="auto"/>
        <w:jc w:val="both"/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</w:p>
    <w:p w14:paraId="66276248" w14:textId="77777777" w:rsidR="00601DE9" w:rsidRPr="00C52325" w:rsidRDefault="00601DE9" w:rsidP="00601DE9">
      <w:pPr>
        <w:bidi w:val="0"/>
        <w:spacing w:after="0" w:line="240" w:lineRule="auto"/>
        <w:jc w:val="both"/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</w:p>
    <w:p w14:paraId="0FF2517B" w14:textId="77777777" w:rsidR="00601DE9" w:rsidRPr="00C52325" w:rsidRDefault="00601DE9" w:rsidP="00601DE9">
      <w:pPr>
        <w:bidi w:val="0"/>
        <w:spacing w:after="0" w:line="240" w:lineRule="auto"/>
        <w:jc w:val="both"/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</w:p>
    <w:p w14:paraId="5E2C8FAF" w14:textId="77777777" w:rsidR="00601DE9" w:rsidRDefault="00601DE9" w:rsidP="00601DE9">
      <w:pPr>
        <w:bidi w:val="0"/>
        <w:spacing w:after="0" w:line="240" w:lineRule="auto"/>
        <w:jc w:val="both"/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</w:p>
    <w:p w14:paraId="6E9108A9" w14:textId="77777777" w:rsidR="00F26686" w:rsidRPr="00D219C1" w:rsidRDefault="00F26686" w:rsidP="00F2668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2.1 </w:t>
      </w:r>
      <w:r w:rsidRPr="00D219C1">
        <w:rPr>
          <w:rFonts w:ascii="Times New Roman" w:hAnsi="Times New Roman" w:cs="Times New Roman"/>
          <w:b/>
          <w:bCs/>
          <w:sz w:val="24"/>
          <w:szCs w:val="24"/>
        </w:rPr>
        <w:t>Abstract</w:t>
      </w:r>
    </w:p>
    <w:p w14:paraId="4D061E4D" w14:textId="77777777" w:rsidR="00F26686" w:rsidRPr="00D219C1" w:rsidRDefault="00F26686" w:rsidP="00F26686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9C1">
        <w:rPr>
          <w:rFonts w:ascii="Times New Roman" w:hAnsi="Times New Roman" w:cs="Times New Roman"/>
          <w:sz w:val="24"/>
          <w:szCs w:val="24"/>
        </w:rPr>
        <w:t xml:space="preserve">The greenbug, </w:t>
      </w:r>
      <w:proofErr w:type="spellStart"/>
      <w:r w:rsidRPr="00D219C1">
        <w:rPr>
          <w:rFonts w:ascii="Times New Roman" w:hAnsi="Times New Roman" w:cs="Times New Roman"/>
          <w:i/>
          <w:iCs/>
          <w:sz w:val="24"/>
          <w:szCs w:val="24"/>
        </w:rPr>
        <w:t>Schizaphis</w:t>
      </w:r>
      <w:proofErr w:type="spellEnd"/>
      <w:r w:rsidRPr="00D219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219C1">
        <w:rPr>
          <w:rFonts w:ascii="Times New Roman" w:hAnsi="Times New Roman" w:cs="Times New Roman"/>
          <w:i/>
          <w:iCs/>
          <w:sz w:val="24"/>
          <w:szCs w:val="24"/>
        </w:rPr>
        <w:t>graminum</w:t>
      </w:r>
      <w:proofErr w:type="spellEnd"/>
      <w:r w:rsidRPr="00D219C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219C1">
        <w:rPr>
          <w:rFonts w:ascii="Times New Roman" w:hAnsi="Times New Roman" w:cs="Times New Roman"/>
          <w:sz w:val="24"/>
          <w:szCs w:val="24"/>
        </w:rPr>
        <w:t>Rondani</w:t>
      </w:r>
      <w:proofErr w:type="spellEnd"/>
      <w:r w:rsidRPr="00D219C1">
        <w:rPr>
          <w:rFonts w:ascii="Times New Roman" w:hAnsi="Times New Roman" w:cs="Times New Roman"/>
          <w:sz w:val="24"/>
          <w:szCs w:val="24"/>
        </w:rPr>
        <w:t xml:space="preserve">), is one of the major pests of wheat worldwide. Due to the environmental and health consequences of pesticide, the use of "induced resistance" as a biorational method in integrated pest management has been greatly developed in recent years. </w:t>
      </w:r>
    </w:p>
    <w:p w14:paraId="7EC540D1" w14:textId="77777777" w:rsidR="00F26686" w:rsidRPr="00D219C1" w:rsidRDefault="00F26686" w:rsidP="00F26686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5491C0" w14:textId="77777777" w:rsidR="00F26686" w:rsidRDefault="00F26686" w:rsidP="00F26686">
      <w:pPr>
        <w:bidi w:val="0"/>
        <w:spacing w:after="0" w:line="240" w:lineRule="auto"/>
        <w:jc w:val="both"/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  <w:r w:rsidRPr="00EB309B">
        <w:rPr>
          <w:rFonts w:ascii="Times New Roman" w:hAnsi="Times New Roman" w:cs="Times New Roman"/>
          <w:b/>
          <w:bCs/>
        </w:rPr>
        <w:t xml:space="preserve">Keywords: </w:t>
      </w:r>
      <w:proofErr w:type="spellStart"/>
      <w:r w:rsidRPr="00EB309B">
        <w:rPr>
          <w:rFonts w:ascii="Times New Roman" w:hAnsi="Times New Roman" w:cs="B Zar"/>
          <w:i/>
          <w:iCs/>
        </w:rPr>
        <w:t>Schizaphis</w:t>
      </w:r>
      <w:proofErr w:type="spellEnd"/>
      <w:r w:rsidRPr="00EB309B">
        <w:rPr>
          <w:rFonts w:ascii="Times New Roman" w:hAnsi="Times New Roman" w:cs="B Zar"/>
          <w:i/>
          <w:iCs/>
        </w:rPr>
        <w:t xml:space="preserve"> </w:t>
      </w:r>
      <w:proofErr w:type="spellStart"/>
      <w:r w:rsidRPr="00EB309B">
        <w:rPr>
          <w:rFonts w:ascii="Times New Roman" w:hAnsi="Times New Roman" w:cs="B Zar"/>
          <w:i/>
          <w:iCs/>
        </w:rPr>
        <w:t>graminum</w:t>
      </w:r>
      <w:proofErr w:type="spellEnd"/>
      <w:r w:rsidRPr="00EB309B">
        <w:rPr>
          <w:rFonts w:ascii="Times New Roman" w:hAnsi="Times New Roman" w:cs="B Zar"/>
        </w:rPr>
        <w:t>, Wheat, Induced resistance</w:t>
      </w:r>
      <w:r>
        <w:rPr>
          <w:rFonts w:ascii="Times New Roman" w:hAnsi="Times New Roman" w:cs="B Zar"/>
        </w:rPr>
        <w:t>.</w:t>
      </w:r>
    </w:p>
    <w:p w14:paraId="77686E74" w14:textId="77777777" w:rsidR="00F26686" w:rsidRPr="00C52325" w:rsidRDefault="00F26686" w:rsidP="00F26686">
      <w:pPr>
        <w:bidi w:val="0"/>
        <w:spacing w:after="0" w:line="240" w:lineRule="auto"/>
        <w:jc w:val="both"/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</w:p>
    <w:p w14:paraId="7C625425" w14:textId="77777777" w:rsidR="00601DE9" w:rsidRPr="00C52325" w:rsidRDefault="00601DE9" w:rsidP="00F26686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</w:pPr>
      <w:r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2</w:t>
      </w: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.</w:t>
      </w:r>
      <w:r w:rsidR="00F26686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2</w:t>
      </w: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 xml:space="preserve">. </w:t>
      </w:r>
      <w:r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Introduction</w:t>
      </w: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 xml:space="preserve"> </w:t>
      </w:r>
    </w:p>
    <w:p w14:paraId="634300F5" w14:textId="77777777" w:rsidR="00601DE9" w:rsidRDefault="00601DE9" w:rsidP="00601DE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53DD1">
        <w:rPr>
          <w:rFonts w:ascii="Times New Roman" w:hAnsi="Times New Roman" w:cs="Times New Roman"/>
          <w:sz w:val="24"/>
          <w:szCs w:val="24"/>
        </w:rPr>
        <w:t>In the last decade, there has been increased evidence about the negative impacts of alien species on the environment, the economy and human well-being in all parts of the world (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Vilà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2011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Rumlerová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2016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53DD1">
        <w:rPr>
          <w:rFonts w:ascii="Times New Roman" w:hAnsi="Times New Roman" w:cs="Times New Roman"/>
          <w:sz w:val="24"/>
          <w:szCs w:val="24"/>
        </w:rPr>
        <w:t xml:space="preserve"> Nentwig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2018). Providing data about the current status and distribution of problematic alien plants is essential for reducing significant adverse impacts (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Simberloff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, 2013;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Pyšek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2020; Gallardo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2019;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Sohrabi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2020).</w:t>
      </w:r>
    </w:p>
    <w:p w14:paraId="1C88980A" w14:textId="77777777" w:rsidR="00601DE9" w:rsidRDefault="00601DE9" w:rsidP="00601DE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3D73BA" w14:textId="77777777" w:rsidR="00601DE9" w:rsidRPr="00601DE9" w:rsidRDefault="00601DE9" w:rsidP="00F26686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</w:pPr>
      <w:r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2</w:t>
      </w:r>
      <w:r w:rsidRPr="00601DE9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.</w:t>
      </w:r>
      <w:r w:rsidR="00F26686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3</w:t>
      </w:r>
      <w:r w:rsidRPr="00601DE9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 xml:space="preserve">. </w:t>
      </w:r>
      <w:r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Materials and Methods</w:t>
      </w:r>
    </w:p>
    <w:p w14:paraId="338D73F9" w14:textId="77777777" w:rsidR="00601DE9" w:rsidRDefault="00601DE9" w:rsidP="00601DE9">
      <w:pPr>
        <w:bidi w:val="0"/>
        <w:spacing w:after="0" w:line="240" w:lineRule="auto"/>
        <w:jc w:val="both"/>
        <w:rPr>
          <w:rFonts w:cs="B Zar"/>
          <w:b/>
          <w:bCs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53DD1">
        <w:rPr>
          <w:rFonts w:ascii="Times New Roman" w:hAnsi="Times New Roman" w:cs="Times New Roman"/>
          <w:sz w:val="24"/>
          <w:szCs w:val="24"/>
        </w:rPr>
        <w:t>In the last decade, there has been increased evidence about the negative impacts of alien species on the environment, the economy and human well-being in all parts of the world (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Vilà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2011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Rumlerová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2016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53DD1">
        <w:rPr>
          <w:rFonts w:ascii="Times New Roman" w:hAnsi="Times New Roman" w:cs="Times New Roman"/>
          <w:sz w:val="24"/>
          <w:szCs w:val="24"/>
        </w:rPr>
        <w:t xml:space="preserve"> Nentwig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2018). Providing data about the current status and distribution of problematic alien plants is essential for reducing significant adverse impacts (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Simberloff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, 2013;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Pyšek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2020; Gallardo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2019;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Sohrabi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2020).</w:t>
      </w:r>
    </w:p>
    <w:p w14:paraId="54A6E349" w14:textId="77777777" w:rsidR="001430DA" w:rsidRPr="00C52325" w:rsidRDefault="001430DA" w:rsidP="001430DA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2</w:t>
      </w: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.</w:t>
      </w:r>
      <w:r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3</w:t>
      </w: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 xml:space="preserve">.1. </w:t>
      </w:r>
      <w:r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Subti</w:t>
      </w: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tle</w:t>
      </w:r>
    </w:p>
    <w:p w14:paraId="216A3A78" w14:textId="77777777" w:rsidR="001430DA" w:rsidRDefault="001430DA" w:rsidP="001430DA">
      <w:pPr>
        <w:bidi w:val="0"/>
        <w:spacing w:after="0" w:line="240" w:lineRule="auto"/>
        <w:jc w:val="both"/>
        <w:rPr>
          <w:rFonts w:cs="B Zar"/>
          <w:b/>
          <w:bCs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53DD1">
        <w:rPr>
          <w:rFonts w:ascii="Times New Roman" w:hAnsi="Times New Roman" w:cs="Times New Roman"/>
          <w:sz w:val="24"/>
          <w:szCs w:val="24"/>
        </w:rPr>
        <w:t>In the last decade, there has been increased evidence about the negative impacts of alien species on the environment, the economy and human well-being in all parts of the world (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Vilà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2011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Rumlerová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2016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53DD1">
        <w:rPr>
          <w:rFonts w:ascii="Times New Roman" w:hAnsi="Times New Roman" w:cs="Times New Roman"/>
          <w:sz w:val="24"/>
          <w:szCs w:val="24"/>
        </w:rPr>
        <w:t xml:space="preserve"> Nentwig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2018). Providing data about the current status and distribution of problematic alien plants is essential for reducing significant </w:t>
      </w:r>
      <w:r w:rsidRPr="00253DD1">
        <w:rPr>
          <w:rFonts w:ascii="Times New Roman" w:hAnsi="Times New Roman" w:cs="Times New Roman"/>
          <w:sz w:val="24"/>
          <w:szCs w:val="24"/>
        </w:rPr>
        <w:lastRenderedPageBreak/>
        <w:t>adverse impacts (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Simberloff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, 2013;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Pyšek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2020; Gallardo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2019;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Sohrabi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2020).</w:t>
      </w:r>
    </w:p>
    <w:p w14:paraId="0351C3FF" w14:textId="77777777" w:rsidR="001430DA" w:rsidRPr="00C52325" w:rsidRDefault="001430DA" w:rsidP="001430DA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2</w:t>
      </w: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.</w:t>
      </w:r>
      <w:r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3</w:t>
      </w: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.1.1. Sub</w:t>
      </w:r>
      <w:r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-subt</w:t>
      </w: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itle</w:t>
      </w:r>
    </w:p>
    <w:p w14:paraId="72D8BC2A" w14:textId="77777777" w:rsidR="001430DA" w:rsidRDefault="001430DA" w:rsidP="001430DA">
      <w:pPr>
        <w:bidi w:val="0"/>
        <w:spacing w:after="0" w:line="240" w:lineRule="auto"/>
        <w:jc w:val="both"/>
        <w:rPr>
          <w:rFonts w:cs="B Zar"/>
          <w:b/>
          <w:bCs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53DD1">
        <w:rPr>
          <w:rFonts w:ascii="Times New Roman" w:hAnsi="Times New Roman" w:cs="Times New Roman"/>
          <w:sz w:val="24"/>
          <w:szCs w:val="24"/>
        </w:rPr>
        <w:t>In the last decade, there has been increased evidence about the negative impacts of alien species on the environment, the economy and human well-being in all parts of the world (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Vilà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2011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Rumlerová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2016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53DD1">
        <w:rPr>
          <w:rFonts w:ascii="Times New Roman" w:hAnsi="Times New Roman" w:cs="Times New Roman"/>
          <w:sz w:val="24"/>
          <w:szCs w:val="24"/>
        </w:rPr>
        <w:t xml:space="preserve"> Nentwig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2018). Providing data about the current status and distribution of problematic alien plants is essential for reducing significant adverse impacts (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Simberloff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, 2013;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Pyšek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2020; Gallardo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2019;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Sohrabi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2020).</w:t>
      </w:r>
    </w:p>
    <w:p w14:paraId="7FB78FBE" w14:textId="77777777" w:rsidR="001430DA" w:rsidRPr="00C52325" w:rsidRDefault="001430DA" w:rsidP="001430DA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2</w:t>
      </w: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.</w:t>
      </w:r>
      <w:r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3</w:t>
      </w: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.1.</w:t>
      </w:r>
      <w:r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2</w:t>
      </w: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. Sub</w:t>
      </w:r>
      <w:r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-subt</w:t>
      </w: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itle</w:t>
      </w:r>
    </w:p>
    <w:p w14:paraId="40125FF0" w14:textId="77777777" w:rsidR="001430DA" w:rsidRDefault="001430DA" w:rsidP="001430DA">
      <w:pPr>
        <w:bidi w:val="0"/>
        <w:spacing w:after="0" w:line="240" w:lineRule="auto"/>
        <w:jc w:val="both"/>
        <w:rPr>
          <w:rFonts w:cs="B Zar"/>
          <w:b/>
          <w:bCs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53DD1">
        <w:rPr>
          <w:rFonts w:ascii="Times New Roman" w:hAnsi="Times New Roman" w:cs="Times New Roman"/>
          <w:sz w:val="24"/>
          <w:szCs w:val="24"/>
        </w:rPr>
        <w:t>In the last decade, there has been increased evidence about the negative impacts of alien species on the environment, the economy and human well-being in all parts of the world (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Vilà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2011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Rumlerová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2016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53DD1">
        <w:rPr>
          <w:rFonts w:ascii="Times New Roman" w:hAnsi="Times New Roman" w:cs="Times New Roman"/>
          <w:sz w:val="24"/>
          <w:szCs w:val="24"/>
        </w:rPr>
        <w:t xml:space="preserve"> Nentwig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2018). Providing data about the current status and distribution of problematic alien plants is essential for reducing significant adverse impacts (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Simberloff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, 2013;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Pyšek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2020; Gallardo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2019;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Sohrabi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2020).</w:t>
      </w:r>
    </w:p>
    <w:p w14:paraId="1BF75407" w14:textId="77777777" w:rsidR="001430DA" w:rsidRPr="00C52325" w:rsidRDefault="001430DA" w:rsidP="001430DA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2</w:t>
      </w: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.</w:t>
      </w:r>
      <w:r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3</w:t>
      </w: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.</w:t>
      </w:r>
      <w:r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2</w:t>
      </w: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 xml:space="preserve">. </w:t>
      </w:r>
      <w:r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Subti</w:t>
      </w: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tle</w:t>
      </w:r>
    </w:p>
    <w:p w14:paraId="7A5F6236" w14:textId="77777777" w:rsidR="00601DE9" w:rsidRDefault="001430DA" w:rsidP="001430DA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53DD1">
        <w:rPr>
          <w:rFonts w:ascii="Times New Roman" w:hAnsi="Times New Roman" w:cs="Times New Roman"/>
          <w:sz w:val="24"/>
          <w:szCs w:val="24"/>
        </w:rPr>
        <w:t>In the last decade, there has been increased evidence about the negative impacts of alien species on the environment, the economy and human well-being in all parts of the world (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Vilà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2011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Rumlerová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2016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53DD1">
        <w:rPr>
          <w:rFonts w:ascii="Times New Roman" w:hAnsi="Times New Roman" w:cs="Times New Roman"/>
          <w:sz w:val="24"/>
          <w:szCs w:val="24"/>
        </w:rPr>
        <w:t xml:space="preserve"> Nentwig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2018). Providing data about the current status and distribution of problematic alien plants is essential for reducing significant adverse impacts (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Simberloff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, 2013;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Pyšek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2020; Gallardo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2019;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Sohrabi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2020).</w:t>
      </w:r>
    </w:p>
    <w:p w14:paraId="3847B15F" w14:textId="77777777" w:rsidR="001430DA" w:rsidRDefault="001430DA" w:rsidP="001430DA">
      <w:pPr>
        <w:bidi w:val="0"/>
        <w:spacing w:after="0" w:line="240" w:lineRule="auto"/>
        <w:jc w:val="both"/>
        <w:rPr>
          <w:rFonts w:cs="B Zar"/>
          <w:b/>
          <w:bCs/>
          <w:color w:val="0D0D0D" w:themeColor="text1" w:themeTint="F2"/>
          <w:sz w:val="24"/>
          <w:szCs w:val="24"/>
        </w:rPr>
      </w:pPr>
    </w:p>
    <w:p w14:paraId="316C57D0" w14:textId="77777777" w:rsidR="00601DE9" w:rsidRPr="00601DE9" w:rsidRDefault="00601DE9" w:rsidP="00F26686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</w:pPr>
      <w:r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2</w:t>
      </w:r>
      <w:r w:rsidRPr="00601DE9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.</w:t>
      </w:r>
      <w:r w:rsidR="00F26686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4</w:t>
      </w:r>
      <w:r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.</w:t>
      </w:r>
      <w:r w:rsidRPr="00601DE9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 xml:space="preserve"> </w:t>
      </w:r>
      <w:r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Results and Discussion</w:t>
      </w:r>
    </w:p>
    <w:p w14:paraId="24719949" w14:textId="77777777" w:rsidR="00601DE9" w:rsidRDefault="00601DE9" w:rsidP="00601DE9">
      <w:pPr>
        <w:bidi w:val="0"/>
        <w:spacing w:after="0" w:line="240" w:lineRule="auto"/>
        <w:jc w:val="both"/>
        <w:rPr>
          <w:rFonts w:cs="B Zar"/>
          <w:b/>
          <w:bCs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53DD1">
        <w:rPr>
          <w:rFonts w:ascii="Times New Roman" w:hAnsi="Times New Roman" w:cs="Times New Roman"/>
          <w:sz w:val="24"/>
          <w:szCs w:val="24"/>
        </w:rPr>
        <w:t>In the last decade, there has been increased evidence about the negative impacts of alien species on the environment, the economy and human well-being in all parts of the world (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Vilà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2011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Rumlerová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2016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53DD1">
        <w:rPr>
          <w:rFonts w:ascii="Times New Roman" w:hAnsi="Times New Roman" w:cs="Times New Roman"/>
          <w:sz w:val="24"/>
          <w:szCs w:val="24"/>
        </w:rPr>
        <w:t xml:space="preserve"> Nentwig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2018). Providing data about the current status and distribution of problematic alien plants is essential for reducing significant adverse impacts (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Simberloff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, 2013;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Pyšek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2020; Gallardo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2019;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Sohrabi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2020).</w:t>
      </w:r>
    </w:p>
    <w:p w14:paraId="35124D60" w14:textId="77777777" w:rsidR="00601DE9" w:rsidRDefault="00601DE9" w:rsidP="00601DE9">
      <w:pPr>
        <w:bidi w:val="0"/>
        <w:spacing w:after="0" w:line="240" w:lineRule="auto"/>
        <w:jc w:val="both"/>
        <w:rPr>
          <w:rFonts w:cs="B Zar"/>
          <w:b/>
          <w:bCs/>
          <w:color w:val="0D0D0D" w:themeColor="text1" w:themeTint="F2"/>
          <w:sz w:val="24"/>
          <w:szCs w:val="24"/>
        </w:rPr>
      </w:pPr>
    </w:p>
    <w:p w14:paraId="1A2F3D22" w14:textId="77777777" w:rsidR="0042010C" w:rsidRPr="00253DD1" w:rsidRDefault="0042010C" w:rsidP="0042010C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3DD1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712671F" wp14:editId="480AF065">
            <wp:extent cx="3452774" cy="300900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-total(2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3367" cy="3009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49125A" w14:textId="77777777" w:rsidR="0042010C" w:rsidRPr="007F3BEA" w:rsidRDefault="0042010C" w:rsidP="00D00313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F3BEA">
        <w:rPr>
          <w:rFonts w:ascii="Times New Roman" w:hAnsi="Times New Roman" w:cs="Times New Roman"/>
          <w:b/>
          <w:bCs/>
          <w:sz w:val="20"/>
          <w:szCs w:val="20"/>
        </w:rPr>
        <w:t xml:space="preserve">Figure </w:t>
      </w:r>
      <w:r w:rsidR="00D00313">
        <w:rPr>
          <w:rFonts w:ascii="Times New Roman" w:hAnsi="Times New Roman" w:cs="Times New Roman"/>
          <w:b/>
          <w:bCs/>
          <w:sz w:val="20"/>
          <w:szCs w:val="20"/>
        </w:rPr>
        <w:t>2</w:t>
      </w:r>
      <w:r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7F3BEA">
        <w:rPr>
          <w:rFonts w:ascii="Times New Roman" w:hAnsi="Times New Roman" w:cs="Times New Roman"/>
          <w:b/>
          <w:bCs/>
          <w:sz w:val="20"/>
          <w:szCs w:val="20"/>
        </w:rPr>
        <w:t>1. The distribution of 52 alien plants in Iran and their invasion status. The numbers above each graph are mean GISS score (min-max) for each ecological zone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(Original)</w:t>
      </w:r>
      <w:r w:rsidRPr="007F3BEA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0B51C7BD" w14:textId="77777777" w:rsidR="0042010C" w:rsidRDefault="0042010C" w:rsidP="0042010C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68443F" w14:textId="77777777" w:rsidR="0042010C" w:rsidRPr="007E153D" w:rsidRDefault="0042010C" w:rsidP="00D00313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E153D">
        <w:rPr>
          <w:rFonts w:ascii="Times New Roman" w:hAnsi="Times New Roman" w:cs="Times New Roman"/>
          <w:b/>
          <w:bCs/>
          <w:sz w:val="20"/>
          <w:szCs w:val="20"/>
        </w:rPr>
        <w:t xml:space="preserve">Table </w:t>
      </w:r>
      <w:r w:rsidR="00D00313">
        <w:rPr>
          <w:rFonts w:ascii="Times New Roman" w:hAnsi="Times New Roman" w:cs="Times New Roman"/>
          <w:b/>
          <w:bCs/>
          <w:sz w:val="20"/>
          <w:szCs w:val="20"/>
        </w:rPr>
        <w:t>2</w:t>
      </w:r>
      <w:r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7E153D">
        <w:rPr>
          <w:rFonts w:ascii="Times New Roman" w:hAnsi="Times New Roman" w:cs="Times New Roman"/>
          <w:b/>
          <w:bCs/>
          <w:sz w:val="20"/>
          <w:szCs w:val="20"/>
        </w:rPr>
        <w:t>1. Common management methods for alien plants, * indicate alien plants with high impact score (&gt;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7E153D">
        <w:rPr>
          <w:rFonts w:ascii="Times New Roman" w:hAnsi="Times New Roman" w:cs="Times New Roman"/>
          <w:b/>
          <w:bCs/>
          <w:sz w:val="20"/>
          <w:szCs w:val="20"/>
        </w:rPr>
        <w:t>4) and species that receive management in Iran are highlighted in bold.</w:t>
      </w:r>
    </w:p>
    <w:tbl>
      <w:tblPr>
        <w:tblStyle w:val="TableGrid"/>
        <w:tblW w:w="7329" w:type="dxa"/>
        <w:jc w:val="center"/>
        <w:tblLayout w:type="fixed"/>
        <w:tblLook w:val="04A0" w:firstRow="1" w:lastRow="0" w:firstColumn="1" w:lastColumn="0" w:noHBand="0" w:noVBand="1"/>
      </w:tblPr>
      <w:tblGrid>
        <w:gridCol w:w="1114"/>
        <w:gridCol w:w="1276"/>
        <w:gridCol w:w="1751"/>
        <w:gridCol w:w="1774"/>
        <w:gridCol w:w="1414"/>
      </w:tblGrid>
      <w:tr w:rsidR="0042010C" w:rsidRPr="007E153D" w14:paraId="343029F8" w14:textId="77777777" w:rsidTr="0072759F">
        <w:trPr>
          <w:jc w:val="center"/>
        </w:trPr>
        <w:tc>
          <w:tcPr>
            <w:tcW w:w="1114" w:type="dxa"/>
            <w:vAlign w:val="center"/>
          </w:tcPr>
          <w:p w14:paraId="4A0F13A1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Plant species</w:t>
            </w:r>
          </w:p>
        </w:tc>
        <w:tc>
          <w:tcPr>
            <w:tcW w:w="1276" w:type="dxa"/>
            <w:vAlign w:val="center"/>
          </w:tcPr>
          <w:p w14:paraId="3F70F329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Chemical control</w:t>
            </w:r>
          </w:p>
        </w:tc>
        <w:tc>
          <w:tcPr>
            <w:tcW w:w="1751" w:type="dxa"/>
            <w:vAlign w:val="center"/>
          </w:tcPr>
          <w:p w14:paraId="6B2D4668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Other Control Methods (mechanical or physical and cultural  control)</w:t>
            </w:r>
          </w:p>
        </w:tc>
        <w:tc>
          <w:tcPr>
            <w:tcW w:w="1774" w:type="dxa"/>
            <w:vAlign w:val="center"/>
          </w:tcPr>
          <w:p w14:paraId="42F2EDCE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management recommendations</w:t>
            </w:r>
          </w:p>
        </w:tc>
        <w:tc>
          <w:tcPr>
            <w:tcW w:w="1414" w:type="dxa"/>
            <w:vAlign w:val="center"/>
          </w:tcPr>
          <w:p w14:paraId="7C99D292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References</w:t>
            </w:r>
          </w:p>
        </w:tc>
      </w:tr>
      <w:tr w:rsidR="0042010C" w:rsidRPr="007E153D" w14:paraId="2B4B647D" w14:textId="77777777" w:rsidTr="0072759F">
        <w:trPr>
          <w:jc w:val="center"/>
        </w:trPr>
        <w:tc>
          <w:tcPr>
            <w:tcW w:w="1114" w:type="dxa"/>
            <w:vAlign w:val="center"/>
          </w:tcPr>
          <w:p w14:paraId="36C6DD8B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Eichhornia crassipes*</w:t>
            </w:r>
          </w:p>
        </w:tc>
        <w:tc>
          <w:tcPr>
            <w:tcW w:w="1276" w:type="dxa"/>
            <w:vAlign w:val="center"/>
          </w:tcPr>
          <w:p w14:paraId="062DFE28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Bispyribac</w:t>
            </w:r>
            <w:proofErr w:type="spellEnd"/>
            <w:r w:rsidRPr="007E153D">
              <w:rPr>
                <w:rFonts w:ascii="Times New Roman" w:hAnsi="Times New Roman" w:cs="Times New Roman"/>
                <w:sz w:val="16"/>
                <w:szCs w:val="16"/>
              </w:rPr>
              <w:t xml:space="preserve"> sodium</w:t>
            </w:r>
          </w:p>
        </w:tc>
        <w:tc>
          <w:tcPr>
            <w:tcW w:w="1751" w:type="dxa"/>
            <w:vAlign w:val="center"/>
          </w:tcPr>
          <w:p w14:paraId="2D7C0426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Cutting and collecting</w:t>
            </w:r>
          </w:p>
        </w:tc>
        <w:tc>
          <w:tcPr>
            <w:tcW w:w="1774" w:type="dxa"/>
            <w:vAlign w:val="center"/>
          </w:tcPr>
          <w:p w14:paraId="09B7E174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Combination of biological and physical control</w:t>
            </w:r>
          </w:p>
        </w:tc>
        <w:tc>
          <w:tcPr>
            <w:tcW w:w="1414" w:type="dxa"/>
            <w:vAlign w:val="center"/>
          </w:tcPr>
          <w:p w14:paraId="6E50C2BB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Yaghoubi</w:t>
            </w:r>
            <w:proofErr w:type="spellEnd"/>
            <w:r w:rsidRPr="007E153D">
              <w:rPr>
                <w:rFonts w:ascii="Times New Roman" w:hAnsi="Times New Roman" w:cs="Times New Roman"/>
                <w:sz w:val="16"/>
                <w:szCs w:val="16"/>
              </w:rPr>
              <w:t xml:space="preserve"> et al. 2020; </w:t>
            </w:r>
            <w:proofErr w:type="spellStart"/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Karouach</w:t>
            </w:r>
            <w:proofErr w:type="spellEnd"/>
            <w:r w:rsidRPr="007E153D">
              <w:rPr>
                <w:rFonts w:ascii="Times New Roman" w:hAnsi="Times New Roman" w:cs="Times New Roman"/>
                <w:sz w:val="16"/>
                <w:szCs w:val="16"/>
              </w:rPr>
              <w:t xml:space="preserve"> et al. 2022</w:t>
            </w:r>
          </w:p>
        </w:tc>
      </w:tr>
      <w:tr w:rsidR="0042010C" w:rsidRPr="007E153D" w14:paraId="5C61887B" w14:textId="77777777" w:rsidTr="0072759F">
        <w:trPr>
          <w:jc w:val="center"/>
        </w:trPr>
        <w:tc>
          <w:tcPr>
            <w:tcW w:w="1114" w:type="dxa"/>
            <w:vAlign w:val="center"/>
          </w:tcPr>
          <w:p w14:paraId="065AE043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Ailanthus </w:t>
            </w:r>
            <w:proofErr w:type="spellStart"/>
            <w:r w:rsidRPr="007E153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altissima</w:t>
            </w:r>
            <w:proofErr w:type="spellEnd"/>
            <w:r w:rsidRPr="007E153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*</w:t>
            </w:r>
          </w:p>
        </w:tc>
        <w:tc>
          <w:tcPr>
            <w:tcW w:w="1276" w:type="dxa"/>
            <w:vAlign w:val="center"/>
          </w:tcPr>
          <w:p w14:paraId="675A1D70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Systemic herbicide injection</w:t>
            </w:r>
          </w:p>
        </w:tc>
        <w:tc>
          <w:tcPr>
            <w:tcW w:w="1751" w:type="dxa"/>
            <w:vAlign w:val="center"/>
          </w:tcPr>
          <w:p w14:paraId="07284D3F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Cutting</w:t>
            </w:r>
          </w:p>
        </w:tc>
        <w:tc>
          <w:tcPr>
            <w:tcW w:w="1774" w:type="dxa"/>
            <w:vAlign w:val="center"/>
          </w:tcPr>
          <w:p w14:paraId="30283185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Stem injection</w:t>
            </w:r>
          </w:p>
        </w:tc>
        <w:tc>
          <w:tcPr>
            <w:tcW w:w="1414" w:type="dxa"/>
            <w:vAlign w:val="center"/>
          </w:tcPr>
          <w:p w14:paraId="110087AC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Brundu</w:t>
            </w:r>
            <w:proofErr w:type="spellEnd"/>
            <w:r w:rsidRPr="007E153D">
              <w:rPr>
                <w:rFonts w:ascii="Times New Roman" w:hAnsi="Times New Roman" w:cs="Times New Roman"/>
                <w:sz w:val="16"/>
                <w:szCs w:val="16"/>
              </w:rPr>
              <w:t xml:space="preserve"> 2017</w:t>
            </w:r>
          </w:p>
        </w:tc>
      </w:tr>
      <w:tr w:rsidR="0042010C" w:rsidRPr="007E153D" w14:paraId="21FE2B88" w14:textId="77777777" w:rsidTr="0072759F">
        <w:trPr>
          <w:jc w:val="center"/>
        </w:trPr>
        <w:tc>
          <w:tcPr>
            <w:tcW w:w="1114" w:type="dxa"/>
            <w:vAlign w:val="center"/>
          </w:tcPr>
          <w:p w14:paraId="24BDBCF6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Eupatorium </w:t>
            </w:r>
            <w:proofErr w:type="spellStart"/>
            <w:r w:rsidRPr="007E153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cannabinum</w:t>
            </w:r>
            <w:proofErr w:type="spellEnd"/>
          </w:p>
        </w:tc>
        <w:tc>
          <w:tcPr>
            <w:tcW w:w="1276" w:type="dxa"/>
            <w:vAlign w:val="center"/>
          </w:tcPr>
          <w:p w14:paraId="1E0700E3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 xml:space="preserve">Systemic </w:t>
            </w:r>
            <w:proofErr w:type="spellStart"/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herbicdes</w:t>
            </w:r>
            <w:proofErr w:type="spellEnd"/>
          </w:p>
        </w:tc>
        <w:tc>
          <w:tcPr>
            <w:tcW w:w="1751" w:type="dxa"/>
            <w:vAlign w:val="center"/>
          </w:tcPr>
          <w:p w14:paraId="0DB9BDF0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Manual removal</w:t>
            </w:r>
          </w:p>
        </w:tc>
        <w:tc>
          <w:tcPr>
            <w:tcW w:w="1774" w:type="dxa"/>
            <w:vAlign w:val="center"/>
          </w:tcPr>
          <w:p w14:paraId="29B85FE1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Manual removal</w:t>
            </w:r>
          </w:p>
        </w:tc>
        <w:tc>
          <w:tcPr>
            <w:tcW w:w="1414" w:type="dxa"/>
            <w:vAlign w:val="center"/>
          </w:tcPr>
          <w:p w14:paraId="2142FD5A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http://www.iucngisd.org</w:t>
            </w:r>
          </w:p>
        </w:tc>
      </w:tr>
      <w:tr w:rsidR="0042010C" w:rsidRPr="007E153D" w14:paraId="60CF2362" w14:textId="77777777" w:rsidTr="0072759F">
        <w:trPr>
          <w:jc w:val="center"/>
        </w:trPr>
        <w:tc>
          <w:tcPr>
            <w:tcW w:w="1114" w:type="dxa"/>
            <w:vAlign w:val="center"/>
          </w:tcPr>
          <w:p w14:paraId="2ED8BEF9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7E153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Imperata</w:t>
            </w:r>
            <w:proofErr w:type="spellEnd"/>
            <w:r w:rsidRPr="007E153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cylindrica *</w:t>
            </w:r>
          </w:p>
        </w:tc>
        <w:tc>
          <w:tcPr>
            <w:tcW w:w="1276" w:type="dxa"/>
            <w:vAlign w:val="center"/>
          </w:tcPr>
          <w:p w14:paraId="4C2323A2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Glyphosate</w:t>
            </w:r>
          </w:p>
        </w:tc>
        <w:tc>
          <w:tcPr>
            <w:tcW w:w="1751" w:type="dxa"/>
            <w:vAlign w:val="center"/>
          </w:tcPr>
          <w:p w14:paraId="7B1ADB22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Moving</w:t>
            </w:r>
          </w:p>
        </w:tc>
        <w:tc>
          <w:tcPr>
            <w:tcW w:w="1774" w:type="dxa"/>
            <w:vAlign w:val="center"/>
          </w:tcPr>
          <w:p w14:paraId="5055AD06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Combination of chemical and physical control</w:t>
            </w:r>
          </w:p>
        </w:tc>
        <w:tc>
          <w:tcPr>
            <w:tcW w:w="1414" w:type="dxa"/>
            <w:vAlign w:val="center"/>
          </w:tcPr>
          <w:p w14:paraId="01DB9AD2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Zand</w:t>
            </w:r>
            <w:proofErr w:type="spellEnd"/>
            <w:r w:rsidRPr="007E153D">
              <w:rPr>
                <w:rFonts w:ascii="Times New Roman" w:hAnsi="Times New Roman" w:cs="Times New Roman"/>
                <w:sz w:val="16"/>
                <w:szCs w:val="16"/>
              </w:rPr>
              <w:t xml:space="preserve"> et al. 2017; </w:t>
            </w:r>
            <w:proofErr w:type="spellStart"/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Eskandari</w:t>
            </w:r>
            <w:proofErr w:type="spellEnd"/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, et al. 2020</w:t>
            </w:r>
          </w:p>
        </w:tc>
      </w:tr>
      <w:tr w:rsidR="0042010C" w:rsidRPr="007E153D" w14:paraId="1106C241" w14:textId="77777777" w:rsidTr="0072759F">
        <w:trPr>
          <w:jc w:val="center"/>
        </w:trPr>
        <w:tc>
          <w:tcPr>
            <w:tcW w:w="1114" w:type="dxa"/>
            <w:vAlign w:val="center"/>
          </w:tcPr>
          <w:p w14:paraId="058D502F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Pueraria </w:t>
            </w:r>
            <w:proofErr w:type="spellStart"/>
            <w:r w:rsidRPr="007E153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montana</w:t>
            </w:r>
            <w:proofErr w:type="spellEnd"/>
            <w:r w:rsidRPr="007E153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var. lobata *</w:t>
            </w:r>
          </w:p>
        </w:tc>
        <w:tc>
          <w:tcPr>
            <w:tcW w:w="1276" w:type="dxa"/>
            <w:vAlign w:val="center"/>
          </w:tcPr>
          <w:p w14:paraId="1949BC92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 xml:space="preserve">Systemic </w:t>
            </w:r>
            <w:proofErr w:type="spellStart"/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herbicdes</w:t>
            </w:r>
            <w:proofErr w:type="spellEnd"/>
          </w:p>
        </w:tc>
        <w:tc>
          <w:tcPr>
            <w:tcW w:w="1751" w:type="dxa"/>
            <w:vAlign w:val="center"/>
          </w:tcPr>
          <w:p w14:paraId="3CD3E7EF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Cutting and collecting</w:t>
            </w:r>
          </w:p>
        </w:tc>
        <w:tc>
          <w:tcPr>
            <w:tcW w:w="1774" w:type="dxa"/>
            <w:vAlign w:val="center"/>
          </w:tcPr>
          <w:p w14:paraId="28758CD3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Thermal treatment</w:t>
            </w:r>
          </w:p>
        </w:tc>
        <w:tc>
          <w:tcPr>
            <w:tcW w:w="1414" w:type="dxa"/>
            <w:vAlign w:val="center"/>
          </w:tcPr>
          <w:p w14:paraId="40A83BB1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http://www.iucngisd.org</w:t>
            </w:r>
          </w:p>
        </w:tc>
      </w:tr>
      <w:tr w:rsidR="0042010C" w:rsidRPr="007E153D" w14:paraId="798D6831" w14:textId="77777777" w:rsidTr="0072759F">
        <w:trPr>
          <w:jc w:val="center"/>
        </w:trPr>
        <w:tc>
          <w:tcPr>
            <w:tcW w:w="1114" w:type="dxa"/>
            <w:vAlign w:val="center"/>
          </w:tcPr>
          <w:p w14:paraId="4B56FFFE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7E153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Amsinckia</w:t>
            </w:r>
            <w:proofErr w:type="spellEnd"/>
            <w:r w:rsidRPr="007E153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E153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menziesii</w:t>
            </w:r>
            <w:proofErr w:type="spellEnd"/>
            <w:r w:rsidRPr="007E153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*</w:t>
            </w:r>
          </w:p>
        </w:tc>
        <w:tc>
          <w:tcPr>
            <w:tcW w:w="1276" w:type="dxa"/>
            <w:vAlign w:val="center"/>
          </w:tcPr>
          <w:p w14:paraId="63A79EF2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2,4-D and MCPA</w:t>
            </w:r>
          </w:p>
        </w:tc>
        <w:tc>
          <w:tcPr>
            <w:tcW w:w="1751" w:type="dxa"/>
            <w:vAlign w:val="center"/>
          </w:tcPr>
          <w:p w14:paraId="3089846E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Hand weeding</w:t>
            </w:r>
          </w:p>
        </w:tc>
        <w:tc>
          <w:tcPr>
            <w:tcW w:w="1774" w:type="dxa"/>
            <w:vAlign w:val="center"/>
          </w:tcPr>
          <w:p w14:paraId="26AA33A0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Chemical control</w:t>
            </w:r>
          </w:p>
        </w:tc>
        <w:tc>
          <w:tcPr>
            <w:tcW w:w="1414" w:type="dxa"/>
            <w:vAlign w:val="center"/>
          </w:tcPr>
          <w:p w14:paraId="6A8B356C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Sajedi</w:t>
            </w:r>
            <w:proofErr w:type="spellEnd"/>
            <w:r w:rsidRPr="007E153D">
              <w:rPr>
                <w:rFonts w:ascii="Times New Roman" w:hAnsi="Times New Roman" w:cs="Times New Roman"/>
                <w:sz w:val="16"/>
                <w:szCs w:val="16"/>
              </w:rPr>
              <w:t xml:space="preserve"> et al. 2012; </w:t>
            </w:r>
            <w:proofErr w:type="spellStart"/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Zand</w:t>
            </w:r>
            <w:proofErr w:type="spellEnd"/>
            <w:r w:rsidRPr="007E153D">
              <w:rPr>
                <w:rFonts w:ascii="Times New Roman" w:hAnsi="Times New Roman" w:cs="Times New Roman"/>
                <w:sz w:val="16"/>
                <w:szCs w:val="16"/>
              </w:rPr>
              <w:t xml:space="preserve"> et al. 2017</w:t>
            </w:r>
          </w:p>
        </w:tc>
      </w:tr>
    </w:tbl>
    <w:p w14:paraId="40E31896" w14:textId="77777777" w:rsidR="0042010C" w:rsidRDefault="0042010C" w:rsidP="0042010C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3304D6" w14:textId="77777777" w:rsidR="0042010C" w:rsidRDefault="0042010C" w:rsidP="0042010C">
      <w:pPr>
        <w:bidi w:val="0"/>
        <w:spacing w:after="0" w:line="240" w:lineRule="auto"/>
        <w:jc w:val="both"/>
        <w:rPr>
          <w:rFonts w:cs="B Zar"/>
          <w:b/>
          <w:bCs/>
          <w:color w:val="0D0D0D" w:themeColor="text1" w:themeTint="F2"/>
          <w:sz w:val="24"/>
          <w:szCs w:val="24"/>
        </w:rPr>
      </w:pPr>
    </w:p>
    <w:p w14:paraId="374D777C" w14:textId="77777777" w:rsidR="0042010C" w:rsidRDefault="0042010C" w:rsidP="0042010C">
      <w:pPr>
        <w:bidi w:val="0"/>
        <w:spacing w:after="0" w:line="240" w:lineRule="auto"/>
        <w:jc w:val="both"/>
        <w:rPr>
          <w:rFonts w:cs="B Zar"/>
          <w:b/>
          <w:bCs/>
          <w:color w:val="0D0D0D" w:themeColor="text1" w:themeTint="F2"/>
          <w:sz w:val="24"/>
          <w:szCs w:val="24"/>
        </w:rPr>
      </w:pPr>
    </w:p>
    <w:p w14:paraId="31ED9F8C" w14:textId="77777777" w:rsidR="008D7979" w:rsidRPr="005F37B7" w:rsidRDefault="008D7979" w:rsidP="00F26686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</w:pPr>
      <w:r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2.</w:t>
      </w:r>
      <w:r w:rsidR="00F26686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5</w:t>
      </w:r>
      <w:r w:rsidRPr="005F37B7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. Conclusions</w:t>
      </w:r>
    </w:p>
    <w:p w14:paraId="040E8CFD" w14:textId="77777777" w:rsidR="008D7979" w:rsidRDefault="008D7979" w:rsidP="008D797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53DD1">
        <w:rPr>
          <w:rFonts w:ascii="Times New Roman" w:hAnsi="Times New Roman" w:cs="Times New Roman"/>
          <w:sz w:val="24"/>
          <w:szCs w:val="24"/>
        </w:rPr>
        <w:t xml:space="preserve">In Iran there are more than 20 alien plant species with high impact based on GISS. The highest environmental and socioeconomic impacts are reported for perennial alien plants like </w:t>
      </w:r>
      <w:r w:rsidRPr="00253DD1">
        <w:rPr>
          <w:rFonts w:ascii="Times New Roman" w:hAnsi="Times New Roman" w:cs="Times New Roman"/>
          <w:i/>
          <w:iCs/>
          <w:sz w:val="24"/>
          <w:szCs w:val="24"/>
        </w:rPr>
        <w:t xml:space="preserve">Eichhornia crassipes, </w:t>
      </w:r>
      <w:proofErr w:type="spellStart"/>
      <w:r w:rsidRPr="00253DD1">
        <w:rPr>
          <w:rFonts w:ascii="Times New Roman" w:hAnsi="Times New Roman" w:cs="Times New Roman"/>
          <w:i/>
          <w:iCs/>
          <w:sz w:val="24"/>
          <w:szCs w:val="24"/>
        </w:rPr>
        <w:t>Imperata</w:t>
      </w:r>
      <w:proofErr w:type="spellEnd"/>
      <w:r w:rsidRPr="00253DD1">
        <w:rPr>
          <w:rFonts w:ascii="Times New Roman" w:hAnsi="Times New Roman" w:cs="Times New Roman"/>
          <w:i/>
          <w:iCs/>
          <w:sz w:val="24"/>
          <w:szCs w:val="24"/>
        </w:rPr>
        <w:t xml:space="preserve"> cylindrica</w:t>
      </w:r>
      <w:r w:rsidRPr="00253DD1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53DD1">
        <w:rPr>
          <w:rFonts w:ascii="Times New Roman" w:hAnsi="Times New Roman" w:cs="Times New Roman"/>
          <w:i/>
          <w:iCs/>
          <w:sz w:val="24"/>
          <w:szCs w:val="24"/>
        </w:rPr>
        <w:t>Cynanchum</w:t>
      </w:r>
      <w:proofErr w:type="spellEnd"/>
      <w:r w:rsidRPr="00253DD1">
        <w:rPr>
          <w:rFonts w:ascii="Times New Roman" w:hAnsi="Times New Roman" w:cs="Times New Roman"/>
          <w:i/>
          <w:iCs/>
          <w:sz w:val="24"/>
          <w:szCs w:val="24"/>
        </w:rPr>
        <w:t xml:space="preserve"> acutum </w:t>
      </w:r>
      <w:r w:rsidRPr="00253DD1">
        <w:rPr>
          <w:rFonts w:ascii="Times New Roman" w:hAnsi="Times New Roman" w:cs="Times New Roman"/>
          <w:sz w:val="24"/>
          <w:szCs w:val="24"/>
        </w:rPr>
        <w:t xml:space="preserve">that invade wetlands and agricultural lands. </w:t>
      </w:r>
      <w:r w:rsidRPr="00253DD1">
        <w:rPr>
          <w:rFonts w:ascii="Times New Roman" w:hAnsi="Times New Roman" w:cs="Times New Roman"/>
          <w:i/>
          <w:iCs/>
          <w:sz w:val="24"/>
          <w:szCs w:val="24"/>
        </w:rPr>
        <w:t xml:space="preserve">Ailanthus </w:t>
      </w:r>
      <w:proofErr w:type="spellStart"/>
      <w:r w:rsidRPr="00253DD1">
        <w:rPr>
          <w:rFonts w:ascii="Times New Roman" w:hAnsi="Times New Roman" w:cs="Times New Roman"/>
          <w:i/>
          <w:iCs/>
          <w:sz w:val="24"/>
          <w:szCs w:val="24"/>
        </w:rPr>
        <w:t>altissima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, </w:t>
      </w:r>
      <w:r w:rsidRPr="00253DD1">
        <w:rPr>
          <w:rFonts w:ascii="Times New Roman" w:hAnsi="Times New Roman" w:cs="Times New Roman"/>
          <w:i/>
          <w:iCs/>
          <w:sz w:val="24"/>
          <w:szCs w:val="24"/>
        </w:rPr>
        <w:t xml:space="preserve">Pueraria </w:t>
      </w:r>
      <w:proofErr w:type="spellStart"/>
      <w:r w:rsidRPr="00253DD1">
        <w:rPr>
          <w:rFonts w:ascii="Times New Roman" w:hAnsi="Times New Roman" w:cs="Times New Roman"/>
          <w:i/>
          <w:iCs/>
          <w:sz w:val="24"/>
          <w:szCs w:val="24"/>
        </w:rPr>
        <w:t>montana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var. </w:t>
      </w:r>
      <w:r w:rsidRPr="00253DD1">
        <w:rPr>
          <w:rFonts w:ascii="Times New Roman" w:hAnsi="Times New Roman" w:cs="Times New Roman"/>
          <w:i/>
          <w:iCs/>
          <w:sz w:val="24"/>
          <w:szCs w:val="24"/>
        </w:rPr>
        <w:t>lobata</w:t>
      </w:r>
      <w:r w:rsidRPr="00253DD1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53DD1">
        <w:rPr>
          <w:rFonts w:ascii="Times New Roman" w:hAnsi="Times New Roman" w:cs="Times New Roman"/>
          <w:i/>
          <w:iCs/>
          <w:sz w:val="24"/>
          <w:szCs w:val="24"/>
        </w:rPr>
        <w:t>Fallopia</w:t>
      </w:r>
      <w:proofErr w:type="spellEnd"/>
      <w:r w:rsidRPr="00253DD1">
        <w:rPr>
          <w:rFonts w:ascii="Times New Roman" w:hAnsi="Times New Roman" w:cs="Times New Roman"/>
          <w:i/>
          <w:iCs/>
          <w:sz w:val="24"/>
          <w:szCs w:val="24"/>
        </w:rPr>
        <w:t xml:space="preserve"> japonica</w:t>
      </w:r>
      <w:r w:rsidRPr="00253DD1">
        <w:rPr>
          <w:rFonts w:ascii="Times New Roman" w:hAnsi="Times New Roman" w:cs="Times New Roman"/>
          <w:sz w:val="24"/>
          <w:szCs w:val="24"/>
        </w:rPr>
        <w:t xml:space="preserve"> occur in urban areas and forests. Applying more restrictions to importing new plants specifically in the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Hircanian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zone is essential.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Hircanian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forests, which are known as the wet or Caspian forests, have high environmental and economic values. These forests are a World National Heritage site (https://whc.unesco.org) and should also be considered a potential hotspot for biological invasion in Iran.</w:t>
      </w:r>
    </w:p>
    <w:p w14:paraId="3D437231" w14:textId="77777777" w:rsidR="008D7979" w:rsidRDefault="008D7979" w:rsidP="008D797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80A90D" w14:textId="77777777" w:rsidR="008D7979" w:rsidRDefault="008D7979" w:rsidP="008D7979">
      <w:pPr>
        <w:bidi w:val="0"/>
        <w:spacing w:after="0" w:line="240" w:lineRule="auto"/>
        <w:jc w:val="both"/>
        <w:rPr>
          <w:rFonts w:cs="B Zar"/>
          <w:b/>
          <w:bCs/>
          <w:color w:val="0D0D0D" w:themeColor="text1" w:themeTint="F2"/>
          <w:sz w:val="24"/>
          <w:szCs w:val="24"/>
        </w:rPr>
      </w:pPr>
      <w:r w:rsidRPr="005F37B7">
        <w:rPr>
          <w:rFonts w:ascii="Times New Roman" w:hAnsi="Times New Roman" w:cs="Times New Roman"/>
          <w:b/>
          <w:bCs/>
          <w:sz w:val="24"/>
          <w:szCs w:val="24"/>
        </w:rPr>
        <w:t>Acknowledgements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F37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Gorgan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University of Agricultural Sciences and Natural Resources (GUASNR), Iran supported this research</w:t>
      </w:r>
      <w:r>
        <w:rPr>
          <w:rFonts w:ascii="Times New Roman" w:hAnsi="Times New Roman" w:cs="Times New Roman"/>
          <w:sz w:val="24"/>
          <w:szCs w:val="24"/>
        </w:rPr>
        <w:t xml:space="preserve"> (project No: 94-666-20)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</w:p>
    <w:p w14:paraId="65E23D19" w14:textId="77777777" w:rsidR="008D7979" w:rsidRDefault="008D7979" w:rsidP="008D7979">
      <w:pPr>
        <w:bidi w:val="0"/>
        <w:spacing w:after="0" w:line="240" w:lineRule="auto"/>
        <w:jc w:val="both"/>
        <w:rPr>
          <w:rFonts w:cs="B Zar"/>
          <w:b/>
          <w:bCs/>
          <w:color w:val="0D0D0D" w:themeColor="text1" w:themeTint="F2"/>
          <w:sz w:val="24"/>
          <w:szCs w:val="24"/>
        </w:rPr>
      </w:pPr>
    </w:p>
    <w:p w14:paraId="334EDF12" w14:textId="77777777" w:rsidR="00601DE9" w:rsidRPr="004E4825" w:rsidRDefault="008D7979" w:rsidP="00F26686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</w:pPr>
      <w:r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2</w:t>
      </w:r>
      <w:r w:rsidRPr="004E4825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.</w:t>
      </w:r>
      <w:r w:rsidR="00F26686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6</w:t>
      </w:r>
      <w:r w:rsidRPr="004E4825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 xml:space="preserve">. </w:t>
      </w:r>
      <w:r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References</w:t>
      </w:r>
    </w:p>
    <w:p w14:paraId="73D07A18" w14:textId="77777777" w:rsidR="00601DE9" w:rsidRDefault="00601DE9" w:rsidP="00601DE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E8F2A4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B1443C" w14:textId="77777777" w:rsidR="00601DE9" w:rsidRDefault="00601DE9" w:rsidP="00601DE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9396A7" w14:textId="77777777" w:rsidR="00601DE9" w:rsidRDefault="00601DE9" w:rsidP="00601DE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074AE0" w14:textId="77777777" w:rsidR="00601DE9" w:rsidRDefault="00601DE9" w:rsidP="00601DE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D054C9" w14:textId="77777777" w:rsidR="00601DE9" w:rsidRDefault="00601DE9" w:rsidP="00601DE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515B97" w14:textId="77777777" w:rsidR="00601DE9" w:rsidRDefault="00601DE9" w:rsidP="00601DE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338F04" w14:textId="77777777" w:rsidR="001430DA" w:rsidRDefault="001430DA" w:rsidP="001430DA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025A27" w14:textId="77777777" w:rsidR="001430DA" w:rsidRDefault="001430DA" w:rsidP="001430DA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4971DF" w14:textId="77777777" w:rsidR="001430DA" w:rsidRDefault="001430DA" w:rsidP="001430DA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A23A7A" w14:textId="77777777" w:rsidR="001430DA" w:rsidRDefault="001430DA" w:rsidP="001430DA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AA1237" w14:textId="77777777" w:rsidR="00601DE9" w:rsidRDefault="00601DE9" w:rsidP="00601DE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89B526" w14:textId="77777777" w:rsidR="00601DE9" w:rsidRDefault="00601DE9" w:rsidP="00601DE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F7710F" w14:textId="77777777" w:rsidR="00601DE9" w:rsidRDefault="00601DE9" w:rsidP="00601DE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B928C3" w14:textId="77777777" w:rsidR="00601DE9" w:rsidRDefault="00601DE9" w:rsidP="00601DE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5D924A" w14:textId="77777777" w:rsidR="00601DE9" w:rsidRDefault="00601DE9" w:rsidP="00601DE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C1E55D" w14:textId="77777777" w:rsidR="00601DE9" w:rsidRDefault="00601DE9" w:rsidP="00601DE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8921BC" w14:textId="77777777" w:rsidR="00601DE9" w:rsidRDefault="00601DE9" w:rsidP="00601DE9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</w:rPr>
      </w:pP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</w:rPr>
        <w:lastRenderedPageBreak/>
        <w:t xml:space="preserve">Chapter </w:t>
      </w:r>
      <w:r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</w:rPr>
        <w:t>three</w:t>
      </w: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</w:rPr>
        <w:t xml:space="preserve">: </w:t>
      </w:r>
      <w:r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</w:rPr>
        <w:t>Title of paper</w:t>
      </w:r>
    </w:p>
    <w:p w14:paraId="58E01A5D" w14:textId="77777777" w:rsidR="00601DE9" w:rsidRPr="00C52325" w:rsidRDefault="00601DE9" w:rsidP="00601DE9">
      <w:pPr>
        <w:bidi w:val="0"/>
        <w:spacing w:after="0" w:line="240" w:lineRule="auto"/>
        <w:jc w:val="both"/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</w:p>
    <w:p w14:paraId="28603F4C" w14:textId="77777777" w:rsidR="00601DE9" w:rsidRPr="00C52325" w:rsidRDefault="00601DE9" w:rsidP="00601DE9">
      <w:pPr>
        <w:bidi w:val="0"/>
        <w:spacing w:after="0" w:line="240" w:lineRule="auto"/>
        <w:jc w:val="both"/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</w:p>
    <w:p w14:paraId="0F691477" w14:textId="77777777" w:rsidR="00601DE9" w:rsidRPr="00C52325" w:rsidRDefault="00601DE9" w:rsidP="00601DE9">
      <w:pPr>
        <w:bidi w:val="0"/>
        <w:spacing w:after="0" w:line="240" w:lineRule="auto"/>
        <w:jc w:val="both"/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</w:p>
    <w:p w14:paraId="4D42C224" w14:textId="77777777" w:rsidR="00601DE9" w:rsidRPr="00C52325" w:rsidRDefault="00601DE9" w:rsidP="00601DE9">
      <w:pPr>
        <w:bidi w:val="0"/>
        <w:spacing w:after="0" w:line="240" w:lineRule="auto"/>
        <w:jc w:val="both"/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</w:p>
    <w:p w14:paraId="151EBFAA" w14:textId="77777777" w:rsidR="00601DE9" w:rsidRDefault="00601DE9" w:rsidP="00601DE9">
      <w:pPr>
        <w:bidi w:val="0"/>
        <w:spacing w:after="0" w:line="240" w:lineRule="auto"/>
        <w:jc w:val="both"/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</w:p>
    <w:p w14:paraId="57AB9567" w14:textId="77777777" w:rsidR="00F26686" w:rsidRPr="00D219C1" w:rsidRDefault="00F26686" w:rsidP="00F2668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3.1 </w:t>
      </w:r>
      <w:r w:rsidRPr="00D219C1">
        <w:rPr>
          <w:rFonts w:ascii="Times New Roman" w:hAnsi="Times New Roman" w:cs="Times New Roman"/>
          <w:b/>
          <w:bCs/>
          <w:sz w:val="24"/>
          <w:szCs w:val="24"/>
        </w:rPr>
        <w:t>Abstract</w:t>
      </w:r>
    </w:p>
    <w:p w14:paraId="6C8F768B" w14:textId="77777777" w:rsidR="00F26686" w:rsidRPr="00D219C1" w:rsidRDefault="00F26686" w:rsidP="00F26686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9C1">
        <w:rPr>
          <w:rFonts w:ascii="Times New Roman" w:hAnsi="Times New Roman" w:cs="Times New Roman"/>
          <w:sz w:val="24"/>
          <w:szCs w:val="24"/>
        </w:rPr>
        <w:t xml:space="preserve">The greenbug, </w:t>
      </w:r>
      <w:proofErr w:type="spellStart"/>
      <w:r w:rsidRPr="00D219C1">
        <w:rPr>
          <w:rFonts w:ascii="Times New Roman" w:hAnsi="Times New Roman" w:cs="Times New Roman"/>
          <w:i/>
          <w:iCs/>
          <w:sz w:val="24"/>
          <w:szCs w:val="24"/>
        </w:rPr>
        <w:t>Schizaphis</w:t>
      </w:r>
      <w:proofErr w:type="spellEnd"/>
      <w:r w:rsidRPr="00D219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219C1">
        <w:rPr>
          <w:rFonts w:ascii="Times New Roman" w:hAnsi="Times New Roman" w:cs="Times New Roman"/>
          <w:i/>
          <w:iCs/>
          <w:sz w:val="24"/>
          <w:szCs w:val="24"/>
        </w:rPr>
        <w:t>graminum</w:t>
      </w:r>
      <w:proofErr w:type="spellEnd"/>
      <w:r w:rsidRPr="00D219C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219C1">
        <w:rPr>
          <w:rFonts w:ascii="Times New Roman" w:hAnsi="Times New Roman" w:cs="Times New Roman"/>
          <w:sz w:val="24"/>
          <w:szCs w:val="24"/>
        </w:rPr>
        <w:t>Rondani</w:t>
      </w:r>
      <w:proofErr w:type="spellEnd"/>
      <w:r w:rsidRPr="00D219C1">
        <w:rPr>
          <w:rFonts w:ascii="Times New Roman" w:hAnsi="Times New Roman" w:cs="Times New Roman"/>
          <w:sz w:val="24"/>
          <w:szCs w:val="24"/>
        </w:rPr>
        <w:t xml:space="preserve">), is one of the major pests of wheat worldwide. Due to the environmental and health consequences of pesticide, the use of "induced resistance" as a biorational method in integrated pest management has been greatly developed in recent years. </w:t>
      </w:r>
    </w:p>
    <w:p w14:paraId="56C3A270" w14:textId="77777777" w:rsidR="00F26686" w:rsidRPr="00D219C1" w:rsidRDefault="00F26686" w:rsidP="00F26686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3B8AEA" w14:textId="77777777" w:rsidR="00F26686" w:rsidRDefault="00F26686" w:rsidP="00F26686">
      <w:pPr>
        <w:bidi w:val="0"/>
        <w:spacing w:after="0" w:line="240" w:lineRule="auto"/>
        <w:jc w:val="both"/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  <w:r w:rsidRPr="00EB309B">
        <w:rPr>
          <w:rFonts w:ascii="Times New Roman" w:hAnsi="Times New Roman" w:cs="Times New Roman"/>
          <w:b/>
          <w:bCs/>
        </w:rPr>
        <w:t xml:space="preserve">Keywords: </w:t>
      </w:r>
      <w:proofErr w:type="spellStart"/>
      <w:r w:rsidRPr="00EB309B">
        <w:rPr>
          <w:rFonts w:ascii="Times New Roman" w:hAnsi="Times New Roman" w:cs="B Zar"/>
          <w:i/>
          <w:iCs/>
        </w:rPr>
        <w:t>Schizaphis</w:t>
      </w:r>
      <w:proofErr w:type="spellEnd"/>
      <w:r w:rsidRPr="00EB309B">
        <w:rPr>
          <w:rFonts w:ascii="Times New Roman" w:hAnsi="Times New Roman" w:cs="B Zar"/>
          <w:i/>
          <w:iCs/>
        </w:rPr>
        <w:t xml:space="preserve"> </w:t>
      </w:r>
      <w:proofErr w:type="spellStart"/>
      <w:r w:rsidRPr="00EB309B">
        <w:rPr>
          <w:rFonts w:ascii="Times New Roman" w:hAnsi="Times New Roman" w:cs="B Zar"/>
          <w:i/>
          <w:iCs/>
        </w:rPr>
        <w:t>graminum</w:t>
      </w:r>
      <w:proofErr w:type="spellEnd"/>
      <w:r w:rsidRPr="00EB309B">
        <w:rPr>
          <w:rFonts w:ascii="Times New Roman" w:hAnsi="Times New Roman" w:cs="B Zar"/>
        </w:rPr>
        <w:t>, Wheat, Induced resistance</w:t>
      </w:r>
      <w:r>
        <w:rPr>
          <w:rFonts w:ascii="Times New Roman" w:hAnsi="Times New Roman" w:cs="B Zar"/>
        </w:rPr>
        <w:t>.</w:t>
      </w:r>
    </w:p>
    <w:p w14:paraId="494CFFE2" w14:textId="77777777" w:rsidR="00F26686" w:rsidRPr="00C52325" w:rsidRDefault="00F26686" w:rsidP="00F26686">
      <w:pPr>
        <w:bidi w:val="0"/>
        <w:spacing w:after="0" w:line="240" w:lineRule="auto"/>
        <w:jc w:val="both"/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</w:p>
    <w:p w14:paraId="2A0168E1" w14:textId="77777777" w:rsidR="00601DE9" w:rsidRPr="00C52325" w:rsidRDefault="001C54A1" w:rsidP="00F26686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</w:pPr>
      <w:r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3</w:t>
      </w:r>
      <w:r w:rsidR="00601DE9" w:rsidRPr="00C52325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.</w:t>
      </w:r>
      <w:r w:rsidR="00F26686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2</w:t>
      </w:r>
      <w:r w:rsidR="00601DE9" w:rsidRPr="00C52325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 xml:space="preserve">. </w:t>
      </w:r>
      <w:r w:rsidR="00601DE9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Introduction</w:t>
      </w:r>
      <w:r w:rsidR="00601DE9" w:rsidRPr="00C52325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 xml:space="preserve"> </w:t>
      </w:r>
    </w:p>
    <w:p w14:paraId="1321492C" w14:textId="77777777" w:rsidR="00601DE9" w:rsidRDefault="00601DE9" w:rsidP="00601DE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53DD1">
        <w:rPr>
          <w:rFonts w:ascii="Times New Roman" w:hAnsi="Times New Roman" w:cs="Times New Roman"/>
          <w:sz w:val="24"/>
          <w:szCs w:val="24"/>
        </w:rPr>
        <w:t>In the last decade, there has been increased evidence about the negative impacts of alien species on the environment, the economy and human well-being in all parts of the world (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Vilà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2011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Rumlerová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2016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53DD1">
        <w:rPr>
          <w:rFonts w:ascii="Times New Roman" w:hAnsi="Times New Roman" w:cs="Times New Roman"/>
          <w:sz w:val="24"/>
          <w:szCs w:val="24"/>
        </w:rPr>
        <w:t xml:space="preserve"> Nentwig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2018). Providing data about the current status and distribution of problematic alien plants is essential for reducing significant adverse impacts (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Simberloff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, 2013;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Pyšek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2020; Gallardo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2019;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Sohrabi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2020).</w:t>
      </w:r>
    </w:p>
    <w:p w14:paraId="7F00D0C2" w14:textId="77777777" w:rsidR="00601DE9" w:rsidRDefault="00601DE9" w:rsidP="00601DE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559005" w14:textId="77777777" w:rsidR="00601DE9" w:rsidRPr="00601DE9" w:rsidRDefault="001C54A1" w:rsidP="00F26686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</w:pPr>
      <w:r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3</w:t>
      </w:r>
      <w:r w:rsidR="00601DE9" w:rsidRPr="00601DE9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.</w:t>
      </w:r>
      <w:r w:rsidR="00F26686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3</w:t>
      </w:r>
      <w:r w:rsidR="00601DE9" w:rsidRPr="00601DE9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 xml:space="preserve">. </w:t>
      </w:r>
      <w:r w:rsidR="00601DE9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Materials and Methods</w:t>
      </w:r>
    </w:p>
    <w:p w14:paraId="3682FF3C" w14:textId="77777777" w:rsidR="00601DE9" w:rsidRDefault="00601DE9" w:rsidP="00601DE9">
      <w:pPr>
        <w:bidi w:val="0"/>
        <w:spacing w:after="0" w:line="240" w:lineRule="auto"/>
        <w:jc w:val="both"/>
        <w:rPr>
          <w:rFonts w:cs="B Zar"/>
          <w:b/>
          <w:bCs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53DD1">
        <w:rPr>
          <w:rFonts w:ascii="Times New Roman" w:hAnsi="Times New Roman" w:cs="Times New Roman"/>
          <w:sz w:val="24"/>
          <w:szCs w:val="24"/>
        </w:rPr>
        <w:t>In the last decade, there has been increased evidence about the negative impacts of alien species on the environment, the economy and human well-being in all parts of the world (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Vilà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2011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Rumlerová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2016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53DD1">
        <w:rPr>
          <w:rFonts w:ascii="Times New Roman" w:hAnsi="Times New Roman" w:cs="Times New Roman"/>
          <w:sz w:val="24"/>
          <w:szCs w:val="24"/>
        </w:rPr>
        <w:t xml:space="preserve"> Nentwig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2018). Providing data about the current status and distribution of problematic alien plants is essential for reducing significant adverse impacts (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Simberloff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, 2013;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Pyšek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2020; Gallardo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2019;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Sohrabi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2020).</w:t>
      </w:r>
    </w:p>
    <w:p w14:paraId="5A867E75" w14:textId="77777777" w:rsidR="001430DA" w:rsidRPr="00C52325" w:rsidRDefault="001430DA" w:rsidP="001430DA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3</w:t>
      </w: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.</w:t>
      </w:r>
      <w:r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3</w:t>
      </w: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 xml:space="preserve">.1. </w:t>
      </w:r>
      <w:r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Subti</w:t>
      </w: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tle</w:t>
      </w:r>
    </w:p>
    <w:p w14:paraId="74AE2A4A" w14:textId="77777777" w:rsidR="001430DA" w:rsidRDefault="001430DA" w:rsidP="001430DA">
      <w:pPr>
        <w:bidi w:val="0"/>
        <w:spacing w:after="0" w:line="240" w:lineRule="auto"/>
        <w:jc w:val="both"/>
        <w:rPr>
          <w:rFonts w:cs="B Zar"/>
          <w:b/>
          <w:bCs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53DD1">
        <w:rPr>
          <w:rFonts w:ascii="Times New Roman" w:hAnsi="Times New Roman" w:cs="Times New Roman"/>
          <w:sz w:val="24"/>
          <w:szCs w:val="24"/>
        </w:rPr>
        <w:t>In the last decade, there has been increased evidence about the negative impacts of alien species on the environment, the economy and human well-being in all parts of the world (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Vilà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2011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Rumlerová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2016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53DD1">
        <w:rPr>
          <w:rFonts w:ascii="Times New Roman" w:hAnsi="Times New Roman" w:cs="Times New Roman"/>
          <w:sz w:val="24"/>
          <w:szCs w:val="24"/>
        </w:rPr>
        <w:t xml:space="preserve"> Nentwig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2018). Providing data about the current status and distribution of problematic alien plants is essential for reducing significant </w:t>
      </w:r>
      <w:r w:rsidRPr="00253DD1">
        <w:rPr>
          <w:rFonts w:ascii="Times New Roman" w:hAnsi="Times New Roman" w:cs="Times New Roman"/>
          <w:sz w:val="24"/>
          <w:szCs w:val="24"/>
        </w:rPr>
        <w:lastRenderedPageBreak/>
        <w:t>adverse impacts (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Simberloff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, 2013;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Pyšek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2020; Gallardo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2019;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Sohrabi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2020).</w:t>
      </w:r>
    </w:p>
    <w:p w14:paraId="58994647" w14:textId="77777777" w:rsidR="001430DA" w:rsidRPr="00C52325" w:rsidRDefault="001430DA" w:rsidP="001430DA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3</w:t>
      </w: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.</w:t>
      </w:r>
      <w:r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3</w:t>
      </w: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.1.1. Sub</w:t>
      </w:r>
      <w:r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-subt</w:t>
      </w: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itle</w:t>
      </w:r>
    </w:p>
    <w:p w14:paraId="0B29F321" w14:textId="77777777" w:rsidR="001430DA" w:rsidRDefault="001430DA" w:rsidP="001430DA">
      <w:pPr>
        <w:bidi w:val="0"/>
        <w:spacing w:after="0" w:line="240" w:lineRule="auto"/>
        <w:jc w:val="both"/>
        <w:rPr>
          <w:rFonts w:cs="B Zar"/>
          <w:b/>
          <w:bCs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53DD1">
        <w:rPr>
          <w:rFonts w:ascii="Times New Roman" w:hAnsi="Times New Roman" w:cs="Times New Roman"/>
          <w:sz w:val="24"/>
          <w:szCs w:val="24"/>
        </w:rPr>
        <w:t>In the last decade, there has been increased evidence about the negative impacts of alien species on the environment, the economy and human well-being in all parts of the world (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Vilà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2011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Rumlerová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2016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53DD1">
        <w:rPr>
          <w:rFonts w:ascii="Times New Roman" w:hAnsi="Times New Roman" w:cs="Times New Roman"/>
          <w:sz w:val="24"/>
          <w:szCs w:val="24"/>
        </w:rPr>
        <w:t xml:space="preserve"> Nentwig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2018). Providing data about the current status and distribution of problematic alien plants is essential for reducing significant adverse impacts (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Simberloff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, 2013;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Pyšek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2020; Gallardo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2019;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Sohrabi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2020).</w:t>
      </w:r>
    </w:p>
    <w:p w14:paraId="6360EA97" w14:textId="77777777" w:rsidR="001430DA" w:rsidRPr="00C52325" w:rsidRDefault="001430DA" w:rsidP="001430DA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3</w:t>
      </w: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.</w:t>
      </w:r>
      <w:r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3</w:t>
      </w: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.1.</w:t>
      </w:r>
      <w:r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2</w:t>
      </w: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. Sub</w:t>
      </w:r>
      <w:r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-subt</w:t>
      </w: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itle</w:t>
      </w:r>
    </w:p>
    <w:p w14:paraId="18148623" w14:textId="77777777" w:rsidR="001430DA" w:rsidRDefault="001430DA" w:rsidP="001430DA">
      <w:pPr>
        <w:bidi w:val="0"/>
        <w:spacing w:after="0" w:line="240" w:lineRule="auto"/>
        <w:jc w:val="both"/>
        <w:rPr>
          <w:rFonts w:cs="B Zar"/>
          <w:b/>
          <w:bCs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53DD1">
        <w:rPr>
          <w:rFonts w:ascii="Times New Roman" w:hAnsi="Times New Roman" w:cs="Times New Roman"/>
          <w:sz w:val="24"/>
          <w:szCs w:val="24"/>
        </w:rPr>
        <w:t>In the last decade, there has been increased evidence about the negative impacts of alien species on the environment, the economy and human well-being in all parts of the world (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Vilà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2011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Rumlerová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2016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53DD1">
        <w:rPr>
          <w:rFonts w:ascii="Times New Roman" w:hAnsi="Times New Roman" w:cs="Times New Roman"/>
          <w:sz w:val="24"/>
          <w:szCs w:val="24"/>
        </w:rPr>
        <w:t xml:space="preserve"> Nentwig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2018). Providing data about the current status and distribution of problematic alien plants is essential for reducing significant adverse impacts (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Simberloff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, 2013;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Pyšek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2020; Gallardo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2019;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Sohrabi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2020).</w:t>
      </w:r>
    </w:p>
    <w:p w14:paraId="666ABA0A" w14:textId="77777777" w:rsidR="001430DA" w:rsidRPr="00C52325" w:rsidRDefault="001430DA" w:rsidP="001430DA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3</w:t>
      </w: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.</w:t>
      </w:r>
      <w:r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3</w:t>
      </w: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.</w:t>
      </w:r>
      <w:r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2</w:t>
      </w: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 xml:space="preserve">. </w:t>
      </w:r>
      <w:r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Subti</w:t>
      </w: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tle</w:t>
      </w:r>
    </w:p>
    <w:p w14:paraId="276FFCDB" w14:textId="77777777" w:rsidR="00601DE9" w:rsidRDefault="001430DA" w:rsidP="001430DA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53DD1">
        <w:rPr>
          <w:rFonts w:ascii="Times New Roman" w:hAnsi="Times New Roman" w:cs="Times New Roman"/>
          <w:sz w:val="24"/>
          <w:szCs w:val="24"/>
        </w:rPr>
        <w:t>In the last decade, there has been increased evidence about the negative impacts of alien species on the environment, the economy and human well-being in all parts of the world (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Vilà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2011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Rumlerová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2016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53DD1">
        <w:rPr>
          <w:rFonts w:ascii="Times New Roman" w:hAnsi="Times New Roman" w:cs="Times New Roman"/>
          <w:sz w:val="24"/>
          <w:szCs w:val="24"/>
        </w:rPr>
        <w:t xml:space="preserve"> Nentwig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2018). Providing data about the current status and distribution of problematic alien plants is essential for reducing significant adverse impacts (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Simberloff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, 2013;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Pyšek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2020; Gallardo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2019;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Sohrabi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2020).</w:t>
      </w:r>
    </w:p>
    <w:p w14:paraId="0E4434A1" w14:textId="77777777" w:rsidR="001430DA" w:rsidRDefault="001430DA" w:rsidP="001430DA">
      <w:pPr>
        <w:bidi w:val="0"/>
        <w:spacing w:after="0" w:line="240" w:lineRule="auto"/>
        <w:jc w:val="both"/>
        <w:rPr>
          <w:rFonts w:cs="B Zar"/>
          <w:b/>
          <w:bCs/>
          <w:color w:val="0D0D0D" w:themeColor="text1" w:themeTint="F2"/>
          <w:sz w:val="24"/>
          <w:szCs w:val="24"/>
        </w:rPr>
      </w:pPr>
    </w:p>
    <w:p w14:paraId="69A3BA82" w14:textId="77777777" w:rsidR="00601DE9" w:rsidRPr="00601DE9" w:rsidRDefault="001C54A1" w:rsidP="00F26686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</w:pPr>
      <w:r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3</w:t>
      </w:r>
      <w:r w:rsidR="00601DE9" w:rsidRPr="00601DE9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.</w:t>
      </w:r>
      <w:r w:rsidR="00F26686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4</w:t>
      </w:r>
      <w:r w:rsidR="00601DE9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.</w:t>
      </w:r>
      <w:r w:rsidR="00601DE9" w:rsidRPr="00601DE9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 xml:space="preserve"> </w:t>
      </w:r>
      <w:r w:rsidR="00601DE9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Results and Discussion</w:t>
      </w:r>
    </w:p>
    <w:p w14:paraId="49370C01" w14:textId="77777777" w:rsidR="00601DE9" w:rsidRDefault="00601DE9" w:rsidP="00601DE9">
      <w:pPr>
        <w:bidi w:val="0"/>
        <w:spacing w:after="0" w:line="240" w:lineRule="auto"/>
        <w:jc w:val="both"/>
        <w:rPr>
          <w:rFonts w:cs="B Zar"/>
          <w:b/>
          <w:bCs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53DD1">
        <w:rPr>
          <w:rFonts w:ascii="Times New Roman" w:hAnsi="Times New Roman" w:cs="Times New Roman"/>
          <w:sz w:val="24"/>
          <w:szCs w:val="24"/>
        </w:rPr>
        <w:t>In the last decade, there has been increased evidence about the negative impacts of alien species on the environment, the economy and human well-being in all parts of the world (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Vilà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2011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Rumlerová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2016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53DD1">
        <w:rPr>
          <w:rFonts w:ascii="Times New Roman" w:hAnsi="Times New Roman" w:cs="Times New Roman"/>
          <w:sz w:val="24"/>
          <w:szCs w:val="24"/>
        </w:rPr>
        <w:t xml:space="preserve"> Nentwig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2018). Providing data about the current status and distribution of problematic alien plants is essential for reducing significant adverse impacts (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Simberloff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, 2013;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Pyšek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2020; Gallardo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2019;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Sohrabi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2020).</w:t>
      </w:r>
    </w:p>
    <w:p w14:paraId="5FD46917" w14:textId="77777777" w:rsidR="00601DE9" w:rsidRDefault="00601DE9" w:rsidP="00601DE9">
      <w:pPr>
        <w:bidi w:val="0"/>
        <w:spacing w:after="0" w:line="240" w:lineRule="auto"/>
        <w:jc w:val="both"/>
        <w:rPr>
          <w:rFonts w:cs="B Zar"/>
          <w:b/>
          <w:bCs/>
          <w:color w:val="0D0D0D" w:themeColor="text1" w:themeTint="F2"/>
          <w:sz w:val="24"/>
          <w:szCs w:val="24"/>
        </w:rPr>
      </w:pPr>
    </w:p>
    <w:p w14:paraId="72D07251" w14:textId="77777777" w:rsidR="0042010C" w:rsidRPr="00253DD1" w:rsidRDefault="0042010C" w:rsidP="0042010C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3DD1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6B52E40" wp14:editId="4FBC4C1A">
            <wp:extent cx="3452774" cy="300900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-total(2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3367" cy="3009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BE7AE5" w14:textId="77777777" w:rsidR="0042010C" w:rsidRPr="007F3BEA" w:rsidRDefault="0042010C" w:rsidP="00D00313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F3BEA">
        <w:rPr>
          <w:rFonts w:ascii="Times New Roman" w:hAnsi="Times New Roman" w:cs="Times New Roman"/>
          <w:b/>
          <w:bCs/>
          <w:sz w:val="20"/>
          <w:szCs w:val="20"/>
        </w:rPr>
        <w:t xml:space="preserve">Figure </w:t>
      </w:r>
      <w:r w:rsidR="00D00313">
        <w:rPr>
          <w:rFonts w:ascii="Times New Roman" w:hAnsi="Times New Roman" w:cs="Times New Roman"/>
          <w:b/>
          <w:bCs/>
          <w:sz w:val="20"/>
          <w:szCs w:val="20"/>
        </w:rPr>
        <w:t>3</w:t>
      </w:r>
      <w:r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7F3BEA">
        <w:rPr>
          <w:rFonts w:ascii="Times New Roman" w:hAnsi="Times New Roman" w:cs="Times New Roman"/>
          <w:b/>
          <w:bCs/>
          <w:sz w:val="20"/>
          <w:szCs w:val="20"/>
        </w:rPr>
        <w:t>1. The distribution of 52 alien plants in Iran and their invasion status. The numbers above each graph are mean GISS score (min-max) for each ecological zone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(Original)</w:t>
      </w:r>
      <w:r w:rsidRPr="007F3BEA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437D8B91" w14:textId="77777777" w:rsidR="0042010C" w:rsidRDefault="0042010C" w:rsidP="0042010C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60147D" w14:textId="77777777" w:rsidR="0042010C" w:rsidRPr="007E153D" w:rsidRDefault="0042010C" w:rsidP="00D00313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E153D">
        <w:rPr>
          <w:rFonts w:ascii="Times New Roman" w:hAnsi="Times New Roman" w:cs="Times New Roman"/>
          <w:b/>
          <w:bCs/>
          <w:sz w:val="20"/>
          <w:szCs w:val="20"/>
        </w:rPr>
        <w:t xml:space="preserve">Table </w:t>
      </w:r>
      <w:r w:rsidR="00D00313">
        <w:rPr>
          <w:rFonts w:ascii="Times New Roman" w:hAnsi="Times New Roman" w:cs="Times New Roman"/>
          <w:b/>
          <w:bCs/>
          <w:sz w:val="20"/>
          <w:szCs w:val="20"/>
        </w:rPr>
        <w:t>3</w:t>
      </w:r>
      <w:r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7E153D">
        <w:rPr>
          <w:rFonts w:ascii="Times New Roman" w:hAnsi="Times New Roman" w:cs="Times New Roman"/>
          <w:b/>
          <w:bCs/>
          <w:sz w:val="20"/>
          <w:szCs w:val="20"/>
        </w:rPr>
        <w:t>1. Common management methods for alien plants, * indicate alien plants with high impact score (&gt;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7E153D">
        <w:rPr>
          <w:rFonts w:ascii="Times New Roman" w:hAnsi="Times New Roman" w:cs="Times New Roman"/>
          <w:b/>
          <w:bCs/>
          <w:sz w:val="20"/>
          <w:szCs w:val="20"/>
        </w:rPr>
        <w:t>4) and species that receive management in Iran are highlighted in bold.</w:t>
      </w:r>
    </w:p>
    <w:tbl>
      <w:tblPr>
        <w:tblStyle w:val="TableGrid"/>
        <w:tblW w:w="7329" w:type="dxa"/>
        <w:jc w:val="center"/>
        <w:tblLayout w:type="fixed"/>
        <w:tblLook w:val="04A0" w:firstRow="1" w:lastRow="0" w:firstColumn="1" w:lastColumn="0" w:noHBand="0" w:noVBand="1"/>
      </w:tblPr>
      <w:tblGrid>
        <w:gridCol w:w="1114"/>
        <w:gridCol w:w="1276"/>
        <w:gridCol w:w="1751"/>
        <w:gridCol w:w="1774"/>
        <w:gridCol w:w="1414"/>
      </w:tblGrid>
      <w:tr w:rsidR="0042010C" w:rsidRPr="007E153D" w14:paraId="514A928D" w14:textId="77777777" w:rsidTr="0072759F">
        <w:trPr>
          <w:jc w:val="center"/>
        </w:trPr>
        <w:tc>
          <w:tcPr>
            <w:tcW w:w="1114" w:type="dxa"/>
            <w:vAlign w:val="center"/>
          </w:tcPr>
          <w:p w14:paraId="7AFEDEF1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Plant species</w:t>
            </w:r>
          </w:p>
        </w:tc>
        <w:tc>
          <w:tcPr>
            <w:tcW w:w="1276" w:type="dxa"/>
            <w:vAlign w:val="center"/>
          </w:tcPr>
          <w:p w14:paraId="1EBBB418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Chemical control</w:t>
            </w:r>
          </w:p>
        </w:tc>
        <w:tc>
          <w:tcPr>
            <w:tcW w:w="1751" w:type="dxa"/>
            <w:vAlign w:val="center"/>
          </w:tcPr>
          <w:p w14:paraId="21F8CFF7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Other Control Methods (mechanical or physical and cultural  control)</w:t>
            </w:r>
          </w:p>
        </w:tc>
        <w:tc>
          <w:tcPr>
            <w:tcW w:w="1774" w:type="dxa"/>
            <w:vAlign w:val="center"/>
          </w:tcPr>
          <w:p w14:paraId="614F0900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management recommendations</w:t>
            </w:r>
          </w:p>
        </w:tc>
        <w:tc>
          <w:tcPr>
            <w:tcW w:w="1414" w:type="dxa"/>
            <w:vAlign w:val="center"/>
          </w:tcPr>
          <w:p w14:paraId="30192FC6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References</w:t>
            </w:r>
          </w:p>
        </w:tc>
      </w:tr>
      <w:tr w:rsidR="0042010C" w:rsidRPr="007E153D" w14:paraId="2ADAB6AA" w14:textId="77777777" w:rsidTr="0072759F">
        <w:trPr>
          <w:jc w:val="center"/>
        </w:trPr>
        <w:tc>
          <w:tcPr>
            <w:tcW w:w="1114" w:type="dxa"/>
            <w:vAlign w:val="center"/>
          </w:tcPr>
          <w:p w14:paraId="34E4F9F9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Eichhornia crassipes*</w:t>
            </w:r>
          </w:p>
        </w:tc>
        <w:tc>
          <w:tcPr>
            <w:tcW w:w="1276" w:type="dxa"/>
            <w:vAlign w:val="center"/>
          </w:tcPr>
          <w:p w14:paraId="4F569BA0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Bispyribac</w:t>
            </w:r>
            <w:proofErr w:type="spellEnd"/>
            <w:r w:rsidRPr="007E153D">
              <w:rPr>
                <w:rFonts w:ascii="Times New Roman" w:hAnsi="Times New Roman" w:cs="Times New Roman"/>
                <w:sz w:val="16"/>
                <w:szCs w:val="16"/>
              </w:rPr>
              <w:t xml:space="preserve"> sodium</w:t>
            </w:r>
          </w:p>
        </w:tc>
        <w:tc>
          <w:tcPr>
            <w:tcW w:w="1751" w:type="dxa"/>
            <w:vAlign w:val="center"/>
          </w:tcPr>
          <w:p w14:paraId="489D1E9E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Cutting and collecting</w:t>
            </w:r>
          </w:p>
        </w:tc>
        <w:tc>
          <w:tcPr>
            <w:tcW w:w="1774" w:type="dxa"/>
            <w:vAlign w:val="center"/>
          </w:tcPr>
          <w:p w14:paraId="4EAC76E7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Combination of biological and physical control</w:t>
            </w:r>
          </w:p>
        </w:tc>
        <w:tc>
          <w:tcPr>
            <w:tcW w:w="1414" w:type="dxa"/>
            <w:vAlign w:val="center"/>
          </w:tcPr>
          <w:p w14:paraId="495A5E26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Yaghoubi</w:t>
            </w:r>
            <w:proofErr w:type="spellEnd"/>
            <w:r w:rsidRPr="007E153D">
              <w:rPr>
                <w:rFonts w:ascii="Times New Roman" w:hAnsi="Times New Roman" w:cs="Times New Roman"/>
                <w:sz w:val="16"/>
                <w:szCs w:val="16"/>
              </w:rPr>
              <w:t xml:space="preserve"> et al. 2020; </w:t>
            </w:r>
            <w:proofErr w:type="spellStart"/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Karouach</w:t>
            </w:r>
            <w:proofErr w:type="spellEnd"/>
            <w:r w:rsidRPr="007E153D">
              <w:rPr>
                <w:rFonts w:ascii="Times New Roman" w:hAnsi="Times New Roman" w:cs="Times New Roman"/>
                <w:sz w:val="16"/>
                <w:szCs w:val="16"/>
              </w:rPr>
              <w:t xml:space="preserve"> et al. 2022</w:t>
            </w:r>
          </w:p>
        </w:tc>
      </w:tr>
      <w:tr w:rsidR="0042010C" w:rsidRPr="007E153D" w14:paraId="08ABBBB6" w14:textId="77777777" w:rsidTr="0072759F">
        <w:trPr>
          <w:jc w:val="center"/>
        </w:trPr>
        <w:tc>
          <w:tcPr>
            <w:tcW w:w="1114" w:type="dxa"/>
            <w:vAlign w:val="center"/>
          </w:tcPr>
          <w:p w14:paraId="239E6FF3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Ailanthus </w:t>
            </w:r>
            <w:proofErr w:type="spellStart"/>
            <w:r w:rsidRPr="007E153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altissima</w:t>
            </w:r>
            <w:proofErr w:type="spellEnd"/>
            <w:r w:rsidRPr="007E153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*</w:t>
            </w:r>
          </w:p>
        </w:tc>
        <w:tc>
          <w:tcPr>
            <w:tcW w:w="1276" w:type="dxa"/>
            <w:vAlign w:val="center"/>
          </w:tcPr>
          <w:p w14:paraId="10398F1A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Systemic herbicide injection</w:t>
            </w:r>
          </w:p>
        </w:tc>
        <w:tc>
          <w:tcPr>
            <w:tcW w:w="1751" w:type="dxa"/>
            <w:vAlign w:val="center"/>
          </w:tcPr>
          <w:p w14:paraId="0B339969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Cutting</w:t>
            </w:r>
          </w:p>
        </w:tc>
        <w:tc>
          <w:tcPr>
            <w:tcW w:w="1774" w:type="dxa"/>
            <w:vAlign w:val="center"/>
          </w:tcPr>
          <w:p w14:paraId="55911720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Stem injection</w:t>
            </w:r>
          </w:p>
        </w:tc>
        <w:tc>
          <w:tcPr>
            <w:tcW w:w="1414" w:type="dxa"/>
            <w:vAlign w:val="center"/>
          </w:tcPr>
          <w:p w14:paraId="3A31197E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Brundu</w:t>
            </w:r>
            <w:proofErr w:type="spellEnd"/>
            <w:r w:rsidRPr="007E153D">
              <w:rPr>
                <w:rFonts w:ascii="Times New Roman" w:hAnsi="Times New Roman" w:cs="Times New Roman"/>
                <w:sz w:val="16"/>
                <w:szCs w:val="16"/>
              </w:rPr>
              <w:t xml:space="preserve"> 2017</w:t>
            </w:r>
          </w:p>
        </w:tc>
      </w:tr>
      <w:tr w:rsidR="0042010C" w:rsidRPr="007E153D" w14:paraId="780D8C7B" w14:textId="77777777" w:rsidTr="0072759F">
        <w:trPr>
          <w:jc w:val="center"/>
        </w:trPr>
        <w:tc>
          <w:tcPr>
            <w:tcW w:w="1114" w:type="dxa"/>
            <w:vAlign w:val="center"/>
          </w:tcPr>
          <w:p w14:paraId="3F4CECCA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Eupatorium </w:t>
            </w:r>
            <w:proofErr w:type="spellStart"/>
            <w:r w:rsidRPr="007E153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cannabinum</w:t>
            </w:r>
            <w:proofErr w:type="spellEnd"/>
          </w:p>
        </w:tc>
        <w:tc>
          <w:tcPr>
            <w:tcW w:w="1276" w:type="dxa"/>
            <w:vAlign w:val="center"/>
          </w:tcPr>
          <w:p w14:paraId="0524D9A7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 xml:space="preserve">Systemic </w:t>
            </w:r>
            <w:proofErr w:type="spellStart"/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herbicdes</w:t>
            </w:r>
            <w:proofErr w:type="spellEnd"/>
          </w:p>
        </w:tc>
        <w:tc>
          <w:tcPr>
            <w:tcW w:w="1751" w:type="dxa"/>
            <w:vAlign w:val="center"/>
          </w:tcPr>
          <w:p w14:paraId="71BE8E18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Manual removal</w:t>
            </w:r>
          </w:p>
        </w:tc>
        <w:tc>
          <w:tcPr>
            <w:tcW w:w="1774" w:type="dxa"/>
            <w:vAlign w:val="center"/>
          </w:tcPr>
          <w:p w14:paraId="365E11ED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Manual removal</w:t>
            </w:r>
          </w:p>
        </w:tc>
        <w:tc>
          <w:tcPr>
            <w:tcW w:w="1414" w:type="dxa"/>
            <w:vAlign w:val="center"/>
          </w:tcPr>
          <w:p w14:paraId="51E27774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http://www.iucngisd.org</w:t>
            </w:r>
          </w:p>
        </w:tc>
      </w:tr>
      <w:tr w:rsidR="0042010C" w:rsidRPr="007E153D" w14:paraId="2D1ADA75" w14:textId="77777777" w:rsidTr="0072759F">
        <w:trPr>
          <w:jc w:val="center"/>
        </w:trPr>
        <w:tc>
          <w:tcPr>
            <w:tcW w:w="1114" w:type="dxa"/>
            <w:vAlign w:val="center"/>
          </w:tcPr>
          <w:p w14:paraId="3AD347BD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7E153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Imperata</w:t>
            </w:r>
            <w:proofErr w:type="spellEnd"/>
            <w:r w:rsidRPr="007E153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cylindrica *</w:t>
            </w:r>
          </w:p>
        </w:tc>
        <w:tc>
          <w:tcPr>
            <w:tcW w:w="1276" w:type="dxa"/>
            <w:vAlign w:val="center"/>
          </w:tcPr>
          <w:p w14:paraId="5673FDA4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Glyphosate</w:t>
            </w:r>
          </w:p>
        </w:tc>
        <w:tc>
          <w:tcPr>
            <w:tcW w:w="1751" w:type="dxa"/>
            <w:vAlign w:val="center"/>
          </w:tcPr>
          <w:p w14:paraId="3AD67091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Moving</w:t>
            </w:r>
          </w:p>
        </w:tc>
        <w:tc>
          <w:tcPr>
            <w:tcW w:w="1774" w:type="dxa"/>
            <w:vAlign w:val="center"/>
          </w:tcPr>
          <w:p w14:paraId="4FA94B68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Combination of chemical and physical control</w:t>
            </w:r>
          </w:p>
        </w:tc>
        <w:tc>
          <w:tcPr>
            <w:tcW w:w="1414" w:type="dxa"/>
            <w:vAlign w:val="center"/>
          </w:tcPr>
          <w:p w14:paraId="2CBEC1BA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Zand</w:t>
            </w:r>
            <w:proofErr w:type="spellEnd"/>
            <w:r w:rsidRPr="007E153D">
              <w:rPr>
                <w:rFonts w:ascii="Times New Roman" w:hAnsi="Times New Roman" w:cs="Times New Roman"/>
                <w:sz w:val="16"/>
                <w:szCs w:val="16"/>
              </w:rPr>
              <w:t xml:space="preserve"> et al. 2017; </w:t>
            </w:r>
            <w:proofErr w:type="spellStart"/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Eskandari</w:t>
            </w:r>
            <w:proofErr w:type="spellEnd"/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, et al. 2020</w:t>
            </w:r>
          </w:p>
        </w:tc>
      </w:tr>
      <w:tr w:rsidR="0042010C" w:rsidRPr="007E153D" w14:paraId="6BE1211E" w14:textId="77777777" w:rsidTr="0072759F">
        <w:trPr>
          <w:jc w:val="center"/>
        </w:trPr>
        <w:tc>
          <w:tcPr>
            <w:tcW w:w="1114" w:type="dxa"/>
            <w:vAlign w:val="center"/>
          </w:tcPr>
          <w:p w14:paraId="7A3B84D4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Pueraria </w:t>
            </w:r>
            <w:proofErr w:type="spellStart"/>
            <w:r w:rsidRPr="007E153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montana</w:t>
            </w:r>
            <w:proofErr w:type="spellEnd"/>
            <w:r w:rsidRPr="007E153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var. lobata *</w:t>
            </w:r>
          </w:p>
        </w:tc>
        <w:tc>
          <w:tcPr>
            <w:tcW w:w="1276" w:type="dxa"/>
            <w:vAlign w:val="center"/>
          </w:tcPr>
          <w:p w14:paraId="5863C069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 xml:space="preserve">Systemic </w:t>
            </w:r>
            <w:proofErr w:type="spellStart"/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herbicdes</w:t>
            </w:r>
            <w:proofErr w:type="spellEnd"/>
          </w:p>
        </w:tc>
        <w:tc>
          <w:tcPr>
            <w:tcW w:w="1751" w:type="dxa"/>
            <w:vAlign w:val="center"/>
          </w:tcPr>
          <w:p w14:paraId="05D95EAE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Cutting and collecting</w:t>
            </w:r>
          </w:p>
        </w:tc>
        <w:tc>
          <w:tcPr>
            <w:tcW w:w="1774" w:type="dxa"/>
            <w:vAlign w:val="center"/>
          </w:tcPr>
          <w:p w14:paraId="7F11E737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Thermal treatment</w:t>
            </w:r>
          </w:p>
        </w:tc>
        <w:tc>
          <w:tcPr>
            <w:tcW w:w="1414" w:type="dxa"/>
            <w:vAlign w:val="center"/>
          </w:tcPr>
          <w:p w14:paraId="6CE0170C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http://www.iucngisd.org</w:t>
            </w:r>
          </w:p>
        </w:tc>
      </w:tr>
      <w:tr w:rsidR="0042010C" w:rsidRPr="007E153D" w14:paraId="68D3724C" w14:textId="77777777" w:rsidTr="0072759F">
        <w:trPr>
          <w:jc w:val="center"/>
        </w:trPr>
        <w:tc>
          <w:tcPr>
            <w:tcW w:w="1114" w:type="dxa"/>
            <w:vAlign w:val="center"/>
          </w:tcPr>
          <w:p w14:paraId="36C05C2F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7E153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Amsinckia</w:t>
            </w:r>
            <w:proofErr w:type="spellEnd"/>
            <w:r w:rsidRPr="007E153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E153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menziesii</w:t>
            </w:r>
            <w:proofErr w:type="spellEnd"/>
            <w:r w:rsidRPr="007E153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*</w:t>
            </w:r>
          </w:p>
        </w:tc>
        <w:tc>
          <w:tcPr>
            <w:tcW w:w="1276" w:type="dxa"/>
            <w:vAlign w:val="center"/>
          </w:tcPr>
          <w:p w14:paraId="0C9D3A4A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2,4-D and MCPA</w:t>
            </w:r>
          </w:p>
        </w:tc>
        <w:tc>
          <w:tcPr>
            <w:tcW w:w="1751" w:type="dxa"/>
            <w:vAlign w:val="center"/>
          </w:tcPr>
          <w:p w14:paraId="06D1D9BD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Hand weeding</w:t>
            </w:r>
          </w:p>
        </w:tc>
        <w:tc>
          <w:tcPr>
            <w:tcW w:w="1774" w:type="dxa"/>
            <w:vAlign w:val="center"/>
          </w:tcPr>
          <w:p w14:paraId="3B9AEB9F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Chemical control</w:t>
            </w:r>
          </w:p>
        </w:tc>
        <w:tc>
          <w:tcPr>
            <w:tcW w:w="1414" w:type="dxa"/>
            <w:vAlign w:val="center"/>
          </w:tcPr>
          <w:p w14:paraId="414E02EF" w14:textId="77777777" w:rsidR="0042010C" w:rsidRPr="007E153D" w:rsidRDefault="0042010C" w:rsidP="0072759F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Sajedi</w:t>
            </w:r>
            <w:proofErr w:type="spellEnd"/>
            <w:r w:rsidRPr="007E153D">
              <w:rPr>
                <w:rFonts w:ascii="Times New Roman" w:hAnsi="Times New Roman" w:cs="Times New Roman"/>
                <w:sz w:val="16"/>
                <w:szCs w:val="16"/>
              </w:rPr>
              <w:t xml:space="preserve"> et al. 2012; </w:t>
            </w:r>
            <w:proofErr w:type="spellStart"/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Zand</w:t>
            </w:r>
            <w:proofErr w:type="spellEnd"/>
            <w:r w:rsidRPr="007E153D">
              <w:rPr>
                <w:rFonts w:ascii="Times New Roman" w:hAnsi="Times New Roman" w:cs="Times New Roman"/>
                <w:sz w:val="16"/>
                <w:szCs w:val="16"/>
              </w:rPr>
              <w:t xml:space="preserve"> et al. 2017</w:t>
            </w:r>
          </w:p>
        </w:tc>
      </w:tr>
    </w:tbl>
    <w:p w14:paraId="12D4C7E5" w14:textId="77777777" w:rsidR="0042010C" w:rsidRDefault="0042010C" w:rsidP="0042010C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056074" w14:textId="77777777" w:rsidR="0042010C" w:rsidRDefault="0042010C" w:rsidP="0042010C">
      <w:pPr>
        <w:bidi w:val="0"/>
        <w:spacing w:after="0" w:line="240" w:lineRule="auto"/>
        <w:jc w:val="both"/>
        <w:rPr>
          <w:rFonts w:cs="B Zar"/>
          <w:b/>
          <w:bCs/>
          <w:color w:val="0D0D0D" w:themeColor="text1" w:themeTint="F2"/>
          <w:sz w:val="24"/>
          <w:szCs w:val="24"/>
        </w:rPr>
      </w:pPr>
    </w:p>
    <w:p w14:paraId="515207D3" w14:textId="77777777" w:rsidR="0042010C" w:rsidRDefault="0042010C" w:rsidP="0042010C">
      <w:pPr>
        <w:bidi w:val="0"/>
        <w:spacing w:after="0" w:line="240" w:lineRule="auto"/>
        <w:jc w:val="both"/>
        <w:rPr>
          <w:rFonts w:cs="B Zar"/>
          <w:b/>
          <w:bCs/>
          <w:color w:val="0D0D0D" w:themeColor="text1" w:themeTint="F2"/>
          <w:sz w:val="24"/>
          <w:szCs w:val="24"/>
        </w:rPr>
      </w:pPr>
    </w:p>
    <w:p w14:paraId="530300A5" w14:textId="77777777" w:rsidR="008D7979" w:rsidRPr="005F37B7" w:rsidRDefault="008D7979" w:rsidP="00F26686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</w:pPr>
      <w:r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3.</w:t>
      </w:r>
      <w:r w:rsidR="00F26686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5</w:t>
      </w:r>
      <w:r w:rsidRPr="005F37B7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. Conclusions</w:t>
      </w:r>
    </w:p>
    <w:p w14:paraId="353C8F5C" w14:textId="77777777" w:rsidR="008D7979" w:rsidRDefault="008D7979" w:rsidP="008D797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53DD1">
        <w:rPr>
          <w:rFonts w:ascii="Times New Roman" w:hAnsi="Times New Roman" w:cs="Times New Roman"/>
          <w:sz w:val="24"/>
          <w:szCs w:val="24"/>
        </w:rPr>
        <w:t xml:space="preserve">In Iran there are more than 20 alien plant species with high impact based on GISS. The highest environmental and socioeconomic impacts are reported for perennial alien plants like </w:t>
      </w:r>
      <w:r w:rsidRPr="00253DD1">
        <w:rPr>
          <w:rFonts w:ascii="Times New Roman" w:hAnsi="Times New Roman" w:cs="Times New Roman"/>
          <w:i/>
          <w:iCs/>
          <w:sz w:val="24"/>
          <w:szCs w:val="24"/>
        </w:rPr>
        <w:t xml:space="preserve">Eichhornia crassipes, </w:t>
      </w:r>
      <w:proofErr w:type="spellStart"/>
      <w:r w:rsidRPr="00253DD1">
        <w:rPr>
          <w:rFonts w:ascii="Times New Roman" w:hAnsi="Times New Roman" w:cs="Times New Roman"/>
          <w:i/>
          <w:iCs/>
          <w:sz w:val="24"/>
          <w:szCs w:val="24"/>
        </w:rPr>
        <w:t>Imperata</w:t>
      </w:r>
      <w:proofErr w:type="spellEnd"/>
      <w:r w:rsidRPr="00253DD1">
        <w:rPr>
          <w:rFonts w:ascii="Times New Roman" w:hAnsi="Times New Roman" w:cs="Times New Roman"/>
          <w:i/>
          <w:iCs/>
          <w:sz w:val="24"/>
          <w:szCs w:val="24"/>
        </w:rPr>
        <w:t xml:space="preserve"> cylindrica</w:t>
      </w:r>
      <w:r w:rsidRPr="00253DD1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53DD1">
        <w:rPr>
          <w:rFonts w:ascii="Times New Roman" w:hAnsi="Times New Roman" w:cs="Times New Roman"/>
          <w:i/>
          <w:iCs/>
          <w:sz w:val="24"/>
          <w:szCs w:val="24"/>
        </w:rPr>
        <w:t>Cynanchum</w:t>
      </w:r>
      <w:proofErr w:type="spellEnd"/>
      <w:r w:rsidRPr="00253DD1">
        <w:rPr>
          <w:rFonts w:ascii="Times New Roman" w:hAnsi="Times New Roman" w:cs="Times New Roman"/>
          <w:i/>
          <w:iCs/>
          <w:sz w:val="24"/>
          <w:szCs w:val="24"/>
        </w:rPr>
        <w:t xml:space="preserve"> acutum </w:t>
      </w:r>
      <w:r w:rsidRPr="00253DD1">
        <w:rPr>
          <w:rFonts w:ascii="Times New Roman" w:hAnsi="Times New Roman" w:cs="Times New Roman"/>
          <w:sz w:val="24"/>
          <w:szCs w:val="24"/>
        </w:rPr>
        <w:t xml:space="preserve">that invade wetlands and agricultural lands. </w:t>
      </w:r>
      <w:r w:rsidRPr="00253DD1">
        <w:rPr>
          <w:rFonts w:ascii="Times New Roman" w:hAnsi="Times New Roman" w:cs="Times New Roman"/>
          <w:i/>
          <w:iCs/>
          <w:sz w:val="24"/>
          <w:szCs w:val="24"/>
        </w:rPr>
        <w:t xml:space="preserve">Ailanthus </w:t>
      </w:r>
      <w:proofErr w:type="spellStart"/>
      <w:r w:rsidRPr="00253DD1">
        <w:rPr>
          <w:rFonts w:ascii="Times New Roman" w:hAnsi="Times New Roman" w:cs="Times New Roman"/>
          <w:i/>
          <w:iCs/>
          <w:sz w:val="24"/>
          <w:szCs w:val="24"/>
        </w:rPr>
        <w:t>altissima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, </w:t>
      </w:r>
      <w:r w:rsidRPr="00253DD1">
        <w:rPr>
          <w:rFonts w:ascii="Times New Roman" w:hAnsi="Times New Roman" w:cs="Times New Roman"/>
          <w:i/>
          <w:iCs/>
          <w:sz w:val="24"/>
          <w:szCs w:val="24"/>
        </w:rPr>
        <w:t xml:space="preserve">Pueraria </w:t>
      </w:r>
      <w:proofErr w:type="spellStart"/>
      <w:r w:rsidRPr="00253DD1">
        <w:rPr>
          <w:rFonts w:ascii="Times New Roman" w:hAnsi="Times New Roman" w:cs="Times New Roman"/>
          <w:i/>
          <w:iCs/>
          <w:sz w:val="24"/>
          <w:szCs w:val="24"/>
        </w:rPr>
        <w:t>montana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var. </w:t>
      </w:r>
      <w:r w:rsidRPr="00253DD1">
        <w:rPr>
          <w:rFonts w:ascii="Times New Roman" w:hAnsi="Times New Roman" w:cs="Times New Roman"/>
          <w:i/>
          <w:iCs/>
          <w:sz w:val="24"/>
          <w:szCs w:val="24"/>
        </w:rPr>
        <w:t>lobata</w:t>
      </w:r>
      <w:r w:rsidRPr="00253DD1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53DD1">
        <w:rPr>
          <w:rFonts w:ascii="Times New Roman" w:hAnsi="Times New Roman" w:cs="Times New Roman"/>
          <w:i/>
          <w:iCs/>
          <w:sz w:val="24"/>
          <w:szCs w:val="24"/>
        </w:rPr>
        <w:t>Fallopia</w:t>
      </w:r>
      <w:proofErr w:type="spellEnd"/>
      <w:r w:rsidRPr="00253DD1">
        <w:rPr>
          <w:rFonts w:ascii="Times New Roman" w:hAnsi="Times New Roman" w:cs="Times New Roman"/>
          <w:i/>
          <w:iCs/>
          <w:sz w:val="24"/>
          <w:szCs w:val="24"/>
        </w:rPr>
        <w:t xml:space="preserve"> japonica</w:t>
      </w:r>
      <w:r w:rsidRPr="00253DD1">
        <w:rPr>
          <w:rFonts w:ascii="Times New Roman" w:hAnsi="Times New Roman" w:cs="Times New Roman"/>
          <w:sz w:val="24"/>
          <w:szCs w:val="24"/>
        </w:rPr>
        <w:t xml:space="preserve"> occur in urban areas and forests. Applying more restrictions to importing new plants specifically in the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Hircanian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zone is essential.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Hircanian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forests, which are known as the wet or Caspian forests, have high environmental and economic values. These forests are a World National Heritage site (https://whc.unesco.org) and should also be considered a potential hotspot for biological invasion in Iran.</w:t>
      </w:r>
    </w:p>
    <w:p w14:paraId="6F5498F5" w14:textId="77777777" w:rsidR="008D7979" w:rsidRDefault="008D7979" w:rsidP="008D797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7CD55C" w14:textId="77777777" w:rsidR="008D7979" w:rsidRDefault="008D7979" w:rsidP="008D7979">
      <w:pPr>
        <w:bidi w:val="0"/>
        <w:spacing w:after="0" w:line="240" w:lineRule="auto"/>
        <w:jc w:val="both"/>
        <w:rPr>
          <w:rFonts w:cs="B Zar"/>
          <w:b/>
          <w:bCs/>
          <w:color w:val="0D0D0D" w:themeColor="text1" w:themeTint="F2"/>
          <w:sz w:val="24"/>
          <w:szCs w:val="24"/>
        </w:rPr>
      </w:pPr>
      <w:r w:rsidRPr="005F37B7">
        <w:rPr>
          <w:rFonts w:ascii="Times New Roman" w:hAnsi="Times New Roman" w:cs="Times New Roman"/>
          <w:b/>
          <w:bCs/>
          <w:sz w:val="24"/>
          <w:szCs w:val="24"/>
        </w:rPr>
        <w:t>Acknowledgements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F37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Gorgan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University of Agricultural Sciences and Natural Resources (GUASNR), Iran supported this research</w:t>
      </w:r>
      <w:r>
        <w:rPr>
          <w:rFonts w:ascii="Times New Roman" w:hAnsi="Times New Roman" w:cs="Times New Roman"/>
          <w:sz w:val="24"/>
          <w:szCs w:val="24"/>
        </w:rPr>
        <w:t xml:space="preserve"> (project No: 94-666-20)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</w:p>
    <w:p w14:paraId="1F11E2B2" w14:textId="77777777" w:rsidR="008D7979" w:rsidRDefault="008D7979" w:rsidP="008D7979">
      <w:pPr>
        <w:bidi w:val="0"/>
        <w:spacing w:after="0" w:line="240" w:lineRule="auto"/>
        <w:jc w:val="both"/>
        <w:rPr>
          <w:rFonts w:cs="B Zar"/>
          <w:b/>
          <w:bCs/>
          <w:color w:val="0D0D0D" w:themeColor="text1" w:themeTint="F2"/>
          <w:sz w:val="24"/>
          <w:szCs w:val="24"/>
        </w:rPr>
      </w:pPr>
    </w:p>
    <w:p w14:paraId="0C3289F4" w14:textId="77777777" w:rsidR="00601DE9" w:rsidRPr="004E4825" w:rsidRDefault="008D7979" w:rsidP="00F26686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</w:pPr>
      <w:r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3</w:t>
      </w:r>
      <w:r w:rsidRPr="004E4825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.</w:t>
      </w:r>
      <w:r w:rsidR="00F26686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6</w:t>
      </w:r>
      <w:r w:rsidRPr="004E4825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 xml:space="preserve">. </w:t>
      </w:r>
      <w:r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References</w:t>
      </w:r>
    </w:p>
    <w:p w14:paraId="09E30D77" w14:textId="77777777" w:rsidR="00601DE9" w:rsidRDefault="00601DE9" w:rsidP="00601DE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884E11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27D917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C004F3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8A9D98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CC9659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B0D523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ED5C7C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01C071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4055CA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27FCB4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164274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005DC4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1A0B56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31A1A1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1290F4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4FB6F6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2AB86E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F25597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CA3E79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CB7FC6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F1A445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37E6FF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A5AF43" w14:textId="77777777" w:rsidR="0042010C" w:rsidRDefault="0042010C" w:rsidP="0042010C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416319" w14:textId="77777777" w:rsidR="0042010C" w:rsidRDefault="0042010C" w:rsidP="0042010C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83940C" w14:textId="77777777" w:rsidR="0042010C" w:rsidRDefault="0042010C" w:rsidP="0042010C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D33B4A" w14:textId="77777777" w:rsidR="0042010C" w:rsidRDefault="0042010C" w:rsidP="0042010C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968928" w14:textId="77777777" w:rsidR="0042010C" w:rsidRDefault="0042010C" w:rsidP="0042010C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18A65C" w14:textId="77777777" w:rsidR="0042010C" w:rsidRDefault="0042010C" w:rsidP="0042010C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B307AA" w14:textId="77777777" w:rsidR="0042010C" w:rsidRDefault="0042010C" w:rsidP="0042010C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39E257" w14:textId="77777777" w:rsidR="0042010C" w:rsidRDefault="0042010C" w:rsidP="0042010C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AD1ECA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82F689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38C6BA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2CA90F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5E75FA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E09CE9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F06D1E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96C80A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85094D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C2B313" w14:textId="77777777" w:rsidR="007E153D" w:rsidRDefault="007E153D" w:rsidP="007E153D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5CD385" w14:textId="77777777" w:rsidR="007E153D" w:rsidRDefault="007E153D" w:rsidP="007E153D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2B5335" w14:textId="77777777" w:rsidR="007E153D" w:rsidRDefault="007E153D" w:rsidP="007E153D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23F370" w14:textId="77777777" w:rsidR="007E153D" w:rsidRDefault="007E153D" w:rsidP="007E153D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3F1210" w14:textId="77777777" w:rsidR="0033081B" w:rsidRDefault="0033081B" w:rsidP="0033081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A4CBC0" w14:textId="77777777" w:rsidR="0033081B" w:rsidRDefault="0033081B" w:rsidP="0033081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2959B8" w14:textId="77777777" w:rsidR="0033081B" w:rsidRDefault="0033081B" w:rsidP="0033081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63C0EF" w14:textId="77777777" w:rsidR="0033081B" w:rsidRDefault="0033081B" w:rsidP="0033081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ED698B" w14:textId="77777777" w:rsidR="0033081B" w:rsidRDefault="0033081B" w:rsidP="0033081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F6AF5E" w14:textId="77777777" w:rsidR="0033081B" w:rsidRDefault="0033081B" w:rsidP="0033081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B299FE" w14:textId="77777777" w:rsidR="0033081B" w:rsidRDefault="0033081B" w:rsidP="0033081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CA6DE1" w14:textId="77777777" w:rsidR="00D17A38" w:rsidRPr="003C6CF9" w:rsidRDefault="00D17A38" w:rsidP="007B54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rtl/>
        </w:rPr>
      </w:pPr>
      <w:r w:rsidRPr="003C6CF9">
        <w:rPr>
          <w:rFonts w:ascii="Times New Roman" w:hAnsi="Times New Roman" w:cs="Times New Roman"/>
          <w:noProof/>
          <w:color w:val="0D0D0D" w:themeColor="text1" w:themeTint="F2"/>
        </w:rPr>
        <w:lastRenderedPageBreak/>
        <w:drawing>
          <wp:inline distT="0" distB="0" distL="0" distR="0" wp14:anchorId="05C06F25" wp14:editId="42748EEC">
            <wp:extent cx="836426" cy="864000"/>
            <wp:effectExtent l="19050" t="0" r="1774" b="0"/>
            <wp:docPr id="6" name="Picture 1" descr="D:\Arm daneshgah\Arm_Daneshgah_8705062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rm daneshgah\Arm_Daneshgah_87050629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426" cy="86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E62AF3" w14:textId="77777777" w:rsidR="00D17A38" w:rsidRPr="00D17A38" w:rsidRDefault="00D17A38" w:rsidP="007B54A9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hAnsiTheme="minorBidi"/>
          <w:color w:val="0D0D0D" w:themeColor="text1" w:themeTint="F2"/>
        </w:rPr>
      </w:pPr>
      <w:proofErr w:type="spellStart"/>
      <w:r w:rsidRPr="00D17A38">
        <w:rPr>
          <w:rFonts w:asciiTheme="minorBidi" w:hAnsiTheme="minorBidi"/>
          <w:color w:val="0D0D0D" w:themeColor="text1" w:themeTint="F2"/>
        </w:rPr>
        <w:t>Gorgan</w:t>
      </w:r>
      <w:proofErr w:type="spellEnd"/>
      <w:r w:rsidRPr="00D17A38">
        <w:rPr>
          <w:rFonts w:asciiTheme="minorBidi" w:hAnsiTheme="minorBidi"/>
          <w:color w:val="0D0D0D" w:themeColor="text1" w:themeTint="F2"/>
        </w:rPr>
        <w:t xml:space="preserve"> University of Agricultural </w:t>
      </w:r>
    </w:p>
    <w:p w14:paraId="3C0AA0CB" w14:textId="77777777" w:rsidR="00D17A38" w:rsidRDefault="00D17A38" w:rsidP="007B54A9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hAnsiTheme="minorBidi"/>
          <w:color w:val="0D0D0D" w:themeColor="text1" w:themeTint="F2"/>
          <w:rtl/>
        </w:rPr>
      </w:pPr>
      <w:r w:rsidRPr="00D17A38">
        <w:rPr>
          <w:rFonts w:asciiTheme="minorBidi" w:hAnsiTheme="minorBidi"/>
          <w:color w:val="0D0D0D" w:themeColor="text1" w:themeTint="F2"/>
        </w:rPr>
        <w:t>Sciences and Natural Resources</w:t>
      </w:r>
    </w:p>
    <w:p w14:paraId="7EC7509A" w14:textId="77777777" w:rsidR="00D17A38" w:rsidRDefault="00D17A38" w:rsidP="007B54A9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hAnsiTheme="minorBidi"/>
          <w:color w:val="0D0D0D" w:themeColor="text1" w:themeTint="F2"/>
          <w:rtl/>
        </w:rPr>
      </w:pPr>
    </w:p>
    <w:p w14:paraId="3F6C2160" w14:textId="77777777" w:rsidR="00D17A38" w:rsidRDefault="00D17A38" w:rsidP="007B54A9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hAnsiTheme="minorBidi"/>
          <w:color w:val="0D0D0D" w:themeColor="text1" w:themeTint="F2"/>
          <w:rtl/>
        </w:rPr>
      </w:pPr>
    </w:p>
    <w:p w14:paraId="32493C6A" w14:textId="77777777" w:rsidR="00D17A38" w:rsidRPr="00D17A38" w:rsidRDefault="00D17A38" w:rsidP="007B54A9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hAnsiTheme="minorBidi"/>
          <w:color w:val="0D0D0D" w:themeColor="text1" w:themeTint="F2"/>
        </w:rPr>
      </w:pPr>
    </w:p>
    <w:p w14:paraId="3E9F6E7F" w14:textId="77777777" w:rsidR="00D17A38" w:rsidRPr="00D17A38" w:rsidRDefault="00D17A38" w:rsidP="007B54A9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17A3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Vice Presidency for Research and Technology</w:t>
      </w:r>
    </w:p>
    <w:p w14:paraId="055EDCA0" w14:textId="77777777" w:rsidR="00D17A38" w:rsidRDefault="00D17A38" w:rsidP="007B54A9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  <w:rtl/>
        </w:rPr>
      </w:pPr>
      <w:r w:rsidRPr="00D17A3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Faculty of </w:t>
      </w:r>
      <w:r w:rsidR="00886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????</w:t>
      </w:r>
      <w:r w:rsidRPr="00D17A3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-Department of </w:t>
      </w:r>
      <w:r w:rsidR="00886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????</w:t>
      </w:r>
    </w:p>
    <w:p w14:paraId="23429B7A" w14:textId="77777777" w:rsidR="00D17A38" w:rsidRDefault="00D17A38" w:rsidP="007B54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  <w:rtl/>
        </w:rPr>
      </w:pPr>
    </w:p>
    <w:p w14:paraId="4D535762" w14:textId="77777777" w:rsidR="00D17A38" w:rsidRPr="003C6CF9" w:rsidRDefault="00D17A38" w:rsidP="007B54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114C300F" w14:textId="77777777" w:rsidR="00D17A38" w:rsidRDefault="00D17A38" w:rsidP="007B54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30"/>
          <w:szCs w:val="30"/>
        </w:rPr>
      </w:pPr>
      <w:r w:rsidRPr="003C6CF9">
        <w:rPr>
          <w:rFonts w:ascii="Times New Roman" w:hAnsi="Times New Roman" w:cs="Times New Roman"/>
          <w:b/>
          <w:bCs/>
          <w:color w:val="0D0D0D" w:themeColor="text1" w:themeTint="F2"/>
          <w:sz w:val="30"/>
          <w:szCs w:val="30"/>
        </w:rPr>
        <w:t>Research Report</w:t>
      </w:r>
    </w:p>
    <w:p w14:paraId="32DC60AE" w14:textId="77777777" w:rsidR="00A4642F" w:rsidRPr="00D17A38" w:rsidRDefault="00A4642F" w:rsidP="007B54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30"/>
          <w:szCs w:val="30"/>
          <w:rtl/>
        </w:rPr>
      </w:pPr>
    </w:p>
    <w:p w14:paraId="4B75B3A6" w14:textId="77777777" w:rsidR="00FE4AA0" w:rsidRPr="00886AF8" w:rsidRDefault="00FE4AA0" w:rsidP="007B54A9">
      <w:pPr>
        <w:bidi w:val="0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</w:pPr>
      <w:r w:rsidRPr="00886AF8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Induced resistance of three varieties of wheat (</w:t>
      </w:r>
      <w:r w:rsidRPr="00886AF8">
        <w:rPr>
          <w:rFonts w:asciiTheme="majorBidi" w:eastAsia="Times New Roman" w:hAnsiTheme="majorBidi" w:cstheme="majorBidi"/>
          <w:b/>
          <w:bCs/>
          <w:i/>
          <w:iCs/>
          <w:color w:val="000000"/>
          <w:sz w:val="28"/>
          <w:szCs w:val="28"/>
        </w:rPr>
        <w:t xml:space="preserve">Triticum </w:t>
      </w:r>
      <w:proofErr w:type="spellStart"/>
      <w:r w:rsidRPr="00886AF8">
        <w:rPr>
          <w:rFonts w:asciiTheme="majorBidi" w:eastAsia="Times New Roman" w:hAnsiTheme="majorBidi" w:cstheme="majorBidi"/>
          <w:b/>
          <w:bCs/>
          <w:i/>
          <w:iCs/>
          <w:color w:val="000000"/>
          <w:sz w:val="28"/>
          <w:szCs w:val="28"/>
        </w:rPr>
        <w:t>aestivum</w:t>
      </w:r>
      <w:proofErr w:type="spellEnd"/>
      <w:r w:rsidRPr="00886AF8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L.) against</w:t>
      </w:r>
      <w:r w:rsidRPr="00886AF8">
        <w:rPr>
          <w:rFonts w:asciiTheme="majorBidi" w:hAnsiTheme="majorBidi" w:cstheme="majorBidi"/>
          <w:b/>
          <w:bCs/>
          <w:sz w:val="28"/>
          <w:szCs w:val="28"/>
        </w:rPr>
        <w:t xml:space="preserve"> the greenbug aphid, </w:t>
      </w:r>
      <w:proofErr w:type="spellStart"/>
      <w:r w:rsidRPr="00886AF8">
        <w:rPr>
          <w:rFonts w:asciiTheme="majorBidi" w:hAnsiTheme="majorBidi" w:cstheme="majorBidi"/>
          <w:b/>
          <w:bCs/>
          <w:i/>
          <w:iCs/>
          <w:sz w:val="28"/>
          <w:szCs w:val="28"/>
        </w:rPr>
        <w:t>Schizaphis</w:t>
      </w:r>
      <w:proofErr w:type="spellEnd"/>
      <w:r w:rsidRPr="00886AF8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  <w:proofErr w:type="spellStart"/>
      <w:r w:rsidRPr="00886AF8">
        <w:rPr>
          <w:rFonts w:asciiTheme="majorBidi" w:hAnsiTheme="majorBidi" w:cstheme="majorBidi"/>
          <w:b/>
          <w:bCs/>
          <w:i/>
          <w:iCs/>
          <w:sz w:val="28"/>
          <w:szCs w:val="28"/>
        </w:rPr>
        <w:t>graminum</w:t>
      </w:r>
      <w:proofErr w:type="spellEnd"/>
      <w:r w:rsidRPr="00886AF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886AF8">
        <w:rPr>
          <w:rFonts w:asciiTheme="majorBidi" w:hAnsiTheme="majorBidi" w:cstheme="majorBidi"/>
          <w:b/>
          <w:bCs/>
          <w:sz w:val="28"/>
          <w:szCs w:val="28"/>
        </w:rPr>
        <w:t>Rondai</w:t>
      </w:r>
      <w:proofErr w:type="spellEnd"/>
      <w:r w:rsidRPr="00886AF8">
        <w:rPr>
          <w:rFonts w:asciiTheme="majorBidi" w:hAnsiTheme="majorBidi" w:cstheme="majorBidi"/>
          <w:b/>
          <w:bCs/>
          <w:sz w:val="28"/>
          <w:szCs w:val="28"/>
        </w:rPr>
        <w:t xml:space="preserve"> (Hem.: </w:t>
      </w:r>
      <w:proofErr w:type="spellStart"/>
      <w:r w:rsidRPr="00886AF8">
        <w:rPr>
          <w:rFonts w:asciiTheme="majorBidi" w:hAnsiTheme="majorBidi" w:cstheme="majorBidi"/>
          <w:b/>
          <w:bCs/>
          <w:sz w:val="28"/>
          <w:szCs w:val="28"/>
        </w:rPr>
        <w:t>Aphididae</w:t>
      </w:r>
      <w:proofErr w:type="spellEnd"/>
      <w:r w:rsidRPr="00886AF8">
        <w:rPr>
          <w:rFonts w:asciiTheme="majorBidi" w:hAnsiTheme="majorBidi" w:cstheme="majorBidi"/>
          <w:b/>
          <w:bCs/>
          <w:sz w:val="28"/>
          <w:szCs w:val="28"/>
        </w:rPr>
        <w:t>)</w:t>
      </w:r>
    </w:p>
    <w:p w14:paraId="7D79C93C" w14:textId="77777777" w:rsidR="00D17A38" w:rsidRDefault="00D17A38" w:rsidP="007B54A9">
      <w:pPr>
        <w:bidi w:val="0"/>
        <w:spacing w:after="0" w:line="240" w:lineRule="auto"/>
        <w:jc w:val="center"/>
        <w:rPr>
          <w:rFonts w:ascii="Georgia" w:hAnsi="Georgia" w:cs="Times New Roman"/>
          <w:b/>
          <w:bCs/>
          <w:color w:val="0D0D0D" w:themeColor="text1" w:themeTint="F2"/>
          <w:sz w:val="30"/>
          <w:szCs w:val="30"/>
        </w:rPr>
      </w:pPr>
    </w:p>
    <w:p w14:paraId="4429EC25" w14:textId="77777777" w:rsidR="00A4642F" w:rsidRDefault="00A4642F" w:rsidP="007B54A9">
      <w:pPr>
        <w:bidi w:val="0"/>
        <w:spacing w:after="0" w:line="240" w:lineRule="auto"/>
        <w:jc w:val="center"/>
        <w:rPr>
          <w:rFonts w:ascii="Georgia" w:hAnsi="Georgia" w:cs="Times New Roman"/>
          <w:b/>
          <w:bCs/>
          <w:color w:val="0D0D0D" w:themeColor="text1" w:themeTint="F2"/>
          <w:sz w:val="30"/>
          <w:szCs w:val="30"/>
        </w:rPr>
      </w:pPr>
    </w:p>
    <w:p w14:paraId="17553045" w14:textId="77777777" w:rsidR="00A4642F" w:rsidRPr="00044507" w:rsidRDefault="00A4642F" w:rsidP="007B54A9">
      <w:pPr>
        <w:bidi w:val="0"/>
        <w:spacing w:after="0" w:line="240" w:lineRule="auto"/>
        <w:jc w:val="center"/>
        <w:rPr>
          <w:rFonts w:ascii="Georgia" w:hAnsi="Georgia" w:cs="Times New Roman"/>
          <w:b/>
          <w:bCs/>
          <w:color w:val="0D0D0D" w:themeColor="text1" w:themeTint="F2"/>
          <w:sz w:val="30"/>
          <w:szCs w:val="30"/>
        </w:rPr>
      </w:pPr>
    </w:p>
    <w:p w14:paraId="3A297EF7" w14:textId="77777777" w:rsidR="00D17A38" w:rsidRPr="00B70905" w:rsidRDefault="00D17A38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B70905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By:</w:t>
      </w:r>
    </w:p>
    <w:p w14:paraId="64F89089" w14:textId="77777777" w:rsidR="00D17A38" w:rsidRPr="00B70905" w:rsidRDefault="00D17A38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7090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A</w:t>
      </w:r>
      <w:r w:rsidR="00A15D4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hmad </w:t>
      </w:r>
      <w:proofErr w:type="spellStart"/>
      <w:r w:rsidR="00A15D4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ahmadi</w:t>
      </w:r>
      <w:proofErr w:type="spellEnd"/>
    </w:p>
    <w:p w14:paraId="2ECDCA90" w14:textId="77777777" w:rsidR="001A771A" w:rsidRDefault="001A771A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27E0B448" w14:textId="77777777" w:rsidR="00A4642F" w:rsidRDefault="00A4642F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7270E9F2" w14:textId="77777777" w:rsidR="00A4642F" w:rsidRPr="00B70905" w:rsidRDefault="00A4642F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70CBE72A" w14:textId="77777777" w:rsidR="00FE4AA0" w:rsidRPr="00B70905" w:rsidRDefault="00D17A38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B70905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Co-Worker</w:t>
      </w:r>
      <w:r w:rsidR="00FE4AA0" w:rsidRPr="00B70905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s</w:t>
      </w:r>
      <w:r w:rsidRPr="00B70905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:</w:t>
      </w:r>
    </w:p>
    <w:p w14:paraId="59703902" w14:textId="77777777" w:rsidR="00A15D44" w:rsidRDefault="00A15D44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Mohammad Mohammadi</w:t>
      </w:r>
    </w:p>
    <w:p w14:paraId="4147DA38" w14:textId="77777777" w:rsidR="00B70905" w:rsidRDefault="00A15D44" w:rsidP="00C07DD8">
      <w:pPr>
        <w:bidi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Hossein </w:t>
      </w:r>
      <w:r w:rsidR="00C07DD8"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osseini</w:t>
      </w:r>
    </w:p>
    <w:p w14:paraId="7C8B5DAC" w14:textId="77777777" w:rsidR="00FE4AA0" w:rsidRDefault="00FE4AA0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09958CB1" w14:textId="77777777" w:rsidR="004437CF" w:rsidRDefault="004437CF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494329DB" w14:textId="77777777" w:rsidR="00A4642F" w:rsidRDefault="00A4642F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30A9A24F" w14:textId="59EDB56E" w:rsidR="00D17A38" w:rsidRDefault="00D17A38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30"/>
          <w:szCs w:val="30"/>
        </w:rPr>
      </w:pPr>
      <w:r w:rsidRPr="00B70905">
        <w:rPr>
          <w:rFonts w:ascii="Times New Roman" w:hAnsi="Times New Roman" w:cs="Times New Roman" w:hint="cs"/>
          <w:b/>
          <w:bCs/>
          <w:color w:val="0D0D0D" w:themeColor="text1" w:themeTint="F2"/>
          <w:sz w:val="28"/>
          <w:szCs w:val="28"/>
          <w:rtl/>
        </w:rPr>
        <w:t xml:space="preserve">   </w:t>
      </w:r>
      <w:r w:rsidR="0004132B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S</w:t>
      </w:r>
      <w:r w:rsidR="003F7296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ummer</w:t>
      </w:r>
      <w:r w:rsidRPr="00B70905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202</w:t>
      </w:r>
      <w:r w:rsidR="00AA14AD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5</w:t>
      </w:r>
    </w:p>
    <w:sectPr w:rsidR="00D17A38" w:rsidSect="003546E1">
      <w:headerReference w:type="even" r:id="rId11"/>
      <w:headerReference w:type="default" r:id="rId12"/>
      <w:footnotePr>
        <w:numRestart w:val="eachPage"/>
      </w:footnotePr>
      <w:pgSz w:w="11906" w:h="16838" w:code="9"/>
      <w:pgMar w:top="3175" w:right="2268" w:bottom="3175" w:left="2268" w:header="2552" w:footer="2552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3F14B" w14:textId="77777777" w:rsidR="001C54AE" w:rsidRDefault="001C54AE" w:rsidP="009F7E09">
      <w:pPr>
        <w:spacing w:after="0" w:line="240" w:lineRule="auto"/>
      </w:pPr>
      <w:r>
        <w:separator/>
      </w:r>
    </w:p>
  </w:endnote>
  <w:endnote w:type="continuationSeparator" w:id="0">
    <w:p w14:paraId="1BC0C748" w14:textId="77777777" w:rsidR="001C54AE" w:rsidRDefault="001C54AE" w:rsidP="009F7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ookAntiqua-Bold">
    <w:altName w:val="Times New Roman"/>
    <w:panose1 w:val="00000000000000000000"/>
    <w:charset w:val="00"/>
    <w:family w:val="roman"/>
    <w:notTrueType/>
    <w:pitch w:val="default"/>
  </w:font>
  <w:font w:name="Corbel-Bold">
    <w:altName w:val="Times New Roman"/>
    <w:panose1 w:val="00000000000000000000"/>
    <w:charset w:val="00"/>
    <w:family w:val="roman"/>
    <w:notTrueType/>
    <w:pitch w:val="default"/>
  </w:font>
  <w:font w:name="TT1D6o00">
    <w:altName w:val="Times New Roman"/>
    <w:panose1 w:val="00000000000000000000"/>
    <w:charset w:val="00"/>
    <w:family w:val="roman"/>
    <w:notTrueType/>
    <w:pitch w:val="default"/>
  </w:font>
  <w:font w:name="TT1D7o00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9218E" w14:textId="77777777" w:rsidR="001C54AE" w:rsidRDefault="001C54AE" w:rsidP="00B20B3C">
      <w:pPr>
        <w:bidi w:val="0"/>
        <w:spacing w:after="0" w:line="240" w:lineRule="auto"/>
      </w:pPr>
      <w:r>
        <w:separator/>
      </w:r>
    </w:p>
  </w:footnote>
  <w:footnote w:type="continuationSeparator" w:id="0">
    <w:p w14:paraId="629DF169" w14:textId="77777777" w:rsidR="001C54AE" w:rsidRDefault="001C54AE" w:rsidP="009F7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B50FA" w14:textId="77777777" w:rsidR="00C1460A" w:rsidRPr="00FA1356" w:rsidRDefault="00C1460A" w:rsidP="00FA1356">
    <w:pPr>
      <w:pStyle w:val="Header"/>
      <w:jc w:val="both"/>
      <w:rPr>
        <w:u w:val="single"/>
      </w:rPr>
    </w:pPr>
  </w:p>
  <w:p w14:paraId="147E6742" w14:textId="77777777" w:rsidR="00C1460A" w:rsidRPr="003546E1" w:rsidRDefault="00C1460A">
    <w:pPr>
      <w:pStyle w:val="Header"/>
      <w:rPr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69CF2" w14:textId="77777777" w:rsidR="00C1460A" w:rsidRPr="003546E1" w:rsidRDefault="00C1460A" w:rsidP="00614FFC">
    <w:pPr>
      <w:pStyle w:val="Header"/>
      <w:jc w:val="both"/>
      <w:rPr>
        <w:rFonts w:cs="B Mitra"/>
        <w:b/>
        <w:bCs/>
        <w:sz w:val="20"/>
        <w:szCs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66B7C"/>
    <w:multiLevelType w:val="multilevel"/>
    <w:tmpl w:val="A71C4D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764A13"/>
    <w:multiLevelType w:val="multilevel"/>
    <w:tmpl w:val="F28C8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672922"/>
    <w:multiLevelType w:val="multilevel"/>
    <w:tmpl w:val="4D74C100"/>
    <w:lvl w:ilvl="0">
      <w:start w:val="1"/>
      <w:numFmt w:val="decimal"/>
      <w:lvlText w:val="%1"/>
      <w:lvlJc w:val="left"/>
      <w:pPr>
        <w:ind w:left="5112" w:hanging="432"/>
      </w:pPr>
    </w:lvl>
    <w:lvl w:ilvl="1">
      <w:start w:val="1"/>
      <w:numFmt w:val="decimal"/>
      <w:pStyle w:val="Heading2"/>
      <w:lvlText w:val="%1.%2"/>
      <w:lvlJc w:val="left"/>
      <w:pPr>
        <w:ind w:left="1476" w:hanging="576"/>
      </w:pPr>
    </w:lvl>
    <w:lvl w:ilvl="2">
      <w:start w:val="1"/>
      <w:numFmt w:val="decimal"/>
      <w:pStyle w:val="Heading3"/>
      <w:lvlText w:val="%1.%2.%3"/>
      <w:lvlJc w:val="left"/>
      <w:pPr>
        <w:ind w:left="3839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0484D5D"/>
    <w:multiLevelType w:val="hybridMultilevel"/>
    <w:tmpl w:val="02E8C876"/>
    <w:lvl w:ilvl="0" w:tplc="63B8EF32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A0FDA"/>
    <w:multiLevelType w:val="hybridMultilevel"/>
    <w:tmpl w:val="3E00DCB4"/>
    <w:lvl w:ilvl="0" w:tplc="F53ED1A4">
      <w:start w:val="1"/>
      <w:numFmt w:val="decimal"/>
      <w:lvlText w:val="%1-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5" w15:restartNumberingAfterBreak="0">
    <w:nsid w:val="1F3C6A31"/>
    <w:multiLevelType w:val="hybridMultilevel"/>
    <w:tmpl w:val="6ED8B94C"/>
    <w:lvl w:ilvl="0" w:tplc="1BF85D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FB33B3"/>
    <w:multiLevelType w:val="hybridMultilevel"/>
    <w:tmpl w:val="C8BA0A80"/>
    <w:lvl w:ilvl="0" w:tplc="29BEE4BE">
      <w:start w:val="1"/>
      <w:numFmt w:val="decimal"/>
      <w:lvlText w:val="%1-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25903E47"/>
    <w:multiLevelType w:val="hybridMultilevel"/>
    <w:tmpl w:val="ECF8A83A"/>
    <w:lvl w:ilvl="0" w:tplc="70C80AEA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D3532C"/>
    <w:multiLevelType w:val="multilevel"/>
    <w:tmpl w:val="055879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3D93B76"/>
    <w:multiLevelType w:val="hybridMultilevel"/>
    <w:tmpl w:val="CE2AD2D6"/>
    <w:lvl w:ilvl="0" w:tplc="8084C2A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487775"/>
    <w:multiLevelType w:val="hybridMultilevel"/>
    <w:tmpl w:val="5112A248"/>
    <w:lvl w:ilvl="0" w:tplc="3F96E142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C87535"/>
    <w:multiLevelType w:val="hybridMultilevel"/>
    <w:tmpl w:val="37A08384"/>
    <w:lvl w:ilvl="0" w:tplc="D47C46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374BE0"/>
    <w:multiLevelType w:val="hybridMultilevel"/>
    <w:tmpl w:val="5B02C950"/>
    <w:lvl w:ilvl="0" w:tplc="F45E7B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B93D2A"/>
    <w:multiLevelType w:val="hybridMultilevel"/>
    <w:tmpl w:val="F9FCCC62"/>
    <w:lvl w:ilvl="0" w:tplc="66A8B25C">
      <w:start w:val="2"/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C371B5"/>
    <w:multiLevelType w:val="multilevel"/>
    <w:tmpl w:val="D0C2430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FD619B3"/>
    <w:multiLevelType w:val="hybridMultilevel"/>
    <w:tmpl w:val="E3221E64"/>
    <w:lvl w:ilvl="0" w:tplc="38D8376E">
      <w:start w:val="2"/>
      <w:numFmt w:val="bullet"/>
      <w:lvlText w:val="*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67634"/>
    <w:multiLevelType w:val="hybridMultilevel"/>
    <w:tmpl w:val="FA7065E4"/>
    <w:lvl w:ilvl="0" w:tplc="7660AF34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BE63EC9"/>
    <w:multiLevelType w:val="multilevel"/>
    <w:tmpl w:val="CFE64A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14"/>
  </w:num>
  <w:num w:numId="2">
    <w:abstractNumId w:val="6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5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7"/>
  </w:num>
  <w:num w:numId="10">
    <w:abstractNumId w:val="9"/>
  </w:num>
  <w:num w:numId="11">
    <w:abstractNumId w:val="12"/>
  </w:num>
  <w:num w:numId="12">
    <w:abstractNumId w:val="3"/>
  </w:num>
  <w:num w:numId="13">
    <w:abstractNumId w:val="4"/>
  </w:num>
  <w:num w:numId="14">
    <w:abstractNumId w:val="8"/>
  </w:num>
  <w:num w:numId="15">
    <w:abstractNumId w:val="17"/>
  </w:num>
  <w:num w:numId="16">
    <w:abstractNumId w:val="0"/>
  </w:num>
  <w:num w:numId="17">
    <w:abstractNumId w:val="11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proofState w:spelling="clean"/>
  <w:defaultTabStop w:val="720"/>
  <w:evenAndOddHeaders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4D3D"/>
    <w:rsid w:val="00005515"/>
    <w:rsid w:val="00005538"/>
    <w:rsid w:val="00007151"/>
    <w:rsid w:val="0001180D"/>
    <w:rsid w:val="00011A1A"/>
    <w:rsid w:val="0001306D"/>
    <w:rsid w:val="00015AAC"/>
    <w:rsid w:val="0001655E"/>
    <w:rsid w:val="000168B3"/>
    <w:rsid w:val="00017C5B"/>
    <w:rsid w:val="00017DEB"/>
    <w:rsid w:val="00020FD7"/>
    <w:rsid w:val="00022AEB"/>
    <w:rsid w:val="00026041"/>
    <w:rsid w:val="00026DEA"/>
    <w:rsid w:val="000314A4"/>
    <w:rsid w:val="00032075"/>
    <w:rsid w:val="00032BF0"/>
    <w:rsid w:val="00034CF4"/>
    <w:rsid w:val="00035D49"/>
    <w:rsid w:val="000369A9"/>
    <w:rsid w:val="000376A4"/>
    <w:rsid w:val="00040994"/>
    <w:rsid w:val="00040F70"/>
    <w:rsid w:val="0004132B"/>
    <w:rsid w:val="00042B75"/>
    <w:rsid w:val="0004393E"/>
    <w:rsid w:val="00044EE6"/>
    <w:rsid w:val="00047747"/>
    <w:rsid w:val="00050C3A"/>
    <w:rsid w:val="00052533"/>
    <w:rsid w:val="00054645"/>
    <w:rsid w:val="00055C03"/>
    <w:rsid w:val="000565DA"/>
    <w:rsid w:val="000608AE"/>
    <w:rsid w:val="00062DD0"/>
    <w:rsid w:val="00062F9C"/>
    <w:rsid w:val="0006517C"/>
    <w:rsid w:val="0006523A"/>
    <w:rsid w:val="000653B6"/>
    <w:rsid w:val="00065449"/>
    <w:rsid w:val="00066232"/>
    <w:rsid w:val="00066B17"/>
    <w:rsid w:val="00066D57"/>
    <w:rsid w:val="00067ACD"/>
    <w:rsid w:val="00067F1D"/>
    <w:rsid w:val="00070324"/>
    <w:rsid w:val="00071F72"/>
    <w:rsid w:val="00072758"/>
    <w:rsid w:val="000755E6"/>
    <w:rsid w:val="0007662C"/>
    <w:rsid w:val="0008063E"/>
    <w:rsid w:val="00080C93"/>
    <w:rsid w:val="000818EA"/>
    <w:rsid w:val="00081BD7"/>
    <w:rsid w:val="00084E9A"/>
    <w:rsid w:val="00086AA8"/>
    <w:rsid w:val="00087246"/>
    <w:rsid w:val="00091984"/>
    <w:rsid w:val="00091A63"/>
    <w:rsid w:val="000929EC"/>
    <w:rsid w:val="00092D2B"/>
    <w:rsid w:val="000941D5"/>
    <w:rsid w:val="00094450"/>
    <w:rsid w:val="00094C1F"/>
    <w:rsid w:val="00094FAA"/>
    <w:rsid w:val="000A0421"/>
    <w:rsid w:val="000A2110"/>
    <w:rsid w:val="000A2A16"/>
    <w:rsid w:val="000A4F67"/>
    <w:rsid w:val="000B0BFA"/>
    <w:rsid w:val="000C0038"/>
    <w:rsid w:val="000C16E2"/>
    <w:rsid w:val="000C1D24"/>
    <w:rsid w:val="000C22A8"/>
    <w:rsid w:val="000C35E9"/>
    <w:rsid w:val="000C368B"/>
    <w:rsid w:val="000D010E"/>
    <w:rsid w:val="000D0F84"/>
    <w:rsid w:val="000D35FD"/>
    <w:rsid w:val="000D456B"/>
    <w:rsid w:val="000D5EB8"/>
    <w:rsid w:val="000D7055"/>
    <w:rsid w:val="000D7E57"/>
    <w:rsid w:val="000E136F"/>
    <w:rsid w:val="000E15E2"/>
    <w:rsid w:val="000F33DB"/>
    <w:rsid w:val="000F38E6"/>
    <w:rsid w:val="000F4442"/>
    <w:rsid w:val="000F4DB8"/>
    <w:rsid w:val="000F4F27"/>
    <w:rsid w:val="000F64E5"/>
    <w:rsid w:val="000F6FED"/>
    <w:rsid w:val="000F707B"/>
    <w:rsid w:val="000F71CD"/>
    <w:rsid w:val="001024DA"/>
    <w:rsid w:val="00102692"/>
    <w:rsid w:val="00102FDE"/>
    <w:rsid w:val="00104E5A"/>
    <w:rsid w:val="00107BF4"/>
    <w:rsid w:val="0011018E"/>
    <w:rsid w:val="00111445"/>
    <w:rsid w:val="001129F0"/>
    <w:rsid w:val="00116CDD"/>
    <w:rsid w:val="00117238"/>
    <w:rsid w:val="00117CCB"/>
    <w:rsid w:val="001204D0"/>
    <w:rsid w:val="00120EEB"/>
    <w:rsid w:val="00123D74"/>
    <w:rsid w:val="00124214"/>
    <w:rsid w:val="001255AB"/>
    <w:rsid w:val="00126BD7"/>
    <w:rsid w:val="00126E1B"/>
    <w:rsid w:val="001277C7"/>
    <w:rsid w:val="00127ACF"/>
    <w:rsid w:val="00127DAF"/>
    <w:rsid w:val="0013155E"/>
    <w:rsid w:val="00132E92"/>
    <w:rsid w:val="00132F50"/>
    <w:rsid w:val="00133029"/>
    <w:rsid w:val="0013391D"/>
    <w:rsid w:val="001370B6"/>
    <w:rsid w:val="00140300"/>
    <w:rsid w:val="00140D9D"/>
    <w:rsid w:val="00141A5A"/>
    <w:rsid w:val="001425A4"/>
    <w:rsid w:val="001430DA"/>
    <w:rsid w:val="0014549E"/>
    <w:rsid w:val="00147B93"/>
    <w:rsid w:val="0015093D"/>
    <w:rsid w:val="001509A3"/>
    <w:rsid w:val="00150A84"/>
    <w:rsid w:val="001515FD"/>
    <w:rsid w:val="0015255F"/>
    <w:rsid w:val="00154F36"/>
    <w:rsid w:val="00155573"/>
    <w:rsid w:val="001569E4"/>
    <w:rsid w:val="00156A22"/>
    <w:rsid w:val="00156C8A"/>
    <w:rsid w:val="00157A7A"/>
    <w:rsid w:val="00160B84"/>
    <w:rsid w:val="00160D5F"/>
    <w:rsid w:val="00161AFF"/>
    <w:rsid w:val="00162F2E"/>
    <w:rsid w:val="00162FA4"/>
    <w:rsid w:val="001638C1"/>
    <w:rsid w:val="00164C0B"/>
    <w:rsid w:val="00165669"/>
    <w:rsid w:val="001664C0"/>
    <w:rsid w:val="00172280"/>
    <w:rsid w:val="00174246"/>
    <w:rsid w:val="0017571A"/>
    <w:rsid w:val="00175A71"/>
    <w:rsid w:val="00177622"/>
    <w:rsid w:val="00177636"/>
    <w:rsid w:val="001820F2"/>
    <w:rsid w:val="0018279D"/>
    <w:rsid w:val="00184FC2"/>
    <w:rsid w:val="00190FF1"/>
    <w:rsid w:val="00192172"/>
    <w:rsid w:val="00194CC7"/>
    <w:rsid w:val="00196768"/>
    <w:rsid w:val="00196B9E"/>
    <w:rsid w:val="00196C40"/>
    <w:rsid w:val="00196D78"/>
    <w:rsid w:val="00197401"/>
    <w:rsid w:val="001A3502"/>
    <w:rsid w:val="001A3CFF"/>
    <w:rsid w:val="001A65FB"/>
    <w:rsid w:val="001A771A"/>
    <w:rsid w:val="001A7FC1"/>
    <w:rsid w:val="001B037A"/>
    <w:rsid w:val="001B03BD"/>
    <w:rsid w:val="001B04F0"/>
    <w:rsid w:val="001B1168"/>
    <w:rsid w:val="001B78DA"/>
    <w:rsid w:val="001C3625"/>
    <w:rsid w:val="001C51EE"/>
    <w:rsid w:val="001C54A1"/>
    <w:rsid w:val="001C54AE"/>
    <w:rsid w:val="001C61E0"/>
    <w:rsid w:val="001C637A"/>
    <w:rsid w:val="001D0DE2"/>
    <w:rsid w:val="001D0E65"/>
    <w:rsid w:val="001D2E33"/>
    <w:rsid w:val="001D47D0"/>
    <w:rsid w:val="001D48DC"/>
    <w:rsid w:val="001D4C3F"/>
    <w:rsid w:val="001D6027"/>
    <w:rsid w:val="001D751F"/>
    <w:rsid w:val="001D75A3"/>
    <w:rsid w:val="001E1980"/>
    <w:rsid w:val="001E2AE0"/>
    <w:rsid w:val="001E5562"/>
    <w:rsid w:val="001E5ED4"/>
    <w:rsid w:val="001E724E"/>
    <w:rsid w:val="001E7E1B"/>
    <w:rsid w:val="001F0D15"/>
    <w:rsid w:val="001F10C6"/>
    <w:rsid w:val="001F1D84"/>
    <w:rsid w:val="001F2B01"/>
    <w:rsid w:val="001F3D69"/>
    <w:rsid w:val="001F4176"/>
    <w:rsid w:val="001F5A42"/>
    <w:rsid w:val="002019F4"/>
    <w:rsid w:val="002020B6"/>
    <w:rsid w:val="0020310D"/>
    <w:rsid w:val="00203A5A"/>
    <w:rsid w:val="00203B4E"/>
    <w:rsid w:val="0020444D"/>
    <w:rsid w:val="0020478F"/>
    <w:rsid w:val="00204B15"/>
    <w:rsid w:val="0020579E"/>
    <w:rsid w:val="00205ABA"/>
    <w:rsid w:val="00207B53"/>
    <w:rsid w:val="00210017"/>
    <w:rsid w:val="002145AC"/>
    <w:rsid w:val="00215A02"/>
    <w:rsid w:val="002164A7"/>
    <w:rsid w:val="00217845"/>
    <w:rsid w:val="00221742"/>
    <w:rsid w:val="00223752"/>
    <w:rsid w:val="00223953"/>
    <w:rsid w:val="00224160"/>
    <w:rsid w:val="002244D5"/>
    <w:rsid w:val="00225FD4"/>
    <w:rsid w:val="002312FC"/>
    <w:rsid w:val="00231403"/>
    <w:rsid w:val="00232064"/>
    <w:rsid w:val="00232C1E"/>
    <w:rsid w:val="0023397D"/>
    <w:rsid w:val="002346A9"/>
    <w:rsid w:val="00234E33"/>
    <w:rsid w:val="00235E36"/>
    <w:rsid w:val="0023605E"/>
    <w:rsid w:val="0023690C"/>
    <w:rsid w:val="00240711"/>
    <w:rsid w:val="0024203F"/>
    <w:rsid w:val="0024304F"/>
    <w:rsid w:val="002460CA"/>
    <w:rsid w:val="00250BA8"/>
    <w:rsid w:val="0025387C"/>
    <w:rsid w:val="00253CD7"/>
    <w:rsid w:val="002546A5"/>
    <w:rsid w:val="00260075"/>
    <w:rsid w:val="002631D1"/>
    <w:rsid w:val="00263DFA"/>
    <w:rsid w:val="00265180"/>
    <w:rsid w:val="00265DEA"/>
    <w:rsid w:val="00265F82"/>
    <w:rsid w:val="00267A5E"/>
    <w:rsid w:val="00270580"/>
    <w:rsid w:val="00270E6F"/>
    <w:rsid w:val="002715FF"/>
    <w:rsid w:val="00272DC7"/>
    <w:rsid w:val="002753D0"/>
    <w:rsid w:val="0027612F"/>
    <w:rsid w:val="002806C1"/>
    <w:rsid w:val="002824B9"/>
    <w:rsid w:val="00283051"/>
    <w:rsid w:val="00283A1E"/>
    <w:rsid w:val="00283D9E"/>
    <w:rsid w:val="00283FA0"/>
    <w:rsid w:val="00285494"/>
    <w:rsid w:val="00287CA8"/>
    <w:rsid w:val="00290BA7"/>
    <w:rsid w:val="00290BC1"/>
    <w:rsid w:val="0029151F"/>
    <w:rsid w:val="0029251B"/>
    <w:rsid w:val="00293C1B"/>
    <w:rsid w:val="002A115D"/>
    <w:rsid w:val="002A12EC"/>
    <w:rsid w:val="002A1565"/>
    <w:rsid w:val="002A1751"/>
    <w:rsid w:val="002A19A6"/>
    <w:rsid w:val="002A1FE8"/>
    <w:rsid w:val="002A3548"/>
    <w:rsid w:val="002A3976"/>
    <w:rsid w:val="002A775E"/>
    <w:rsid w:val="002B1FA7"/>
    <w:rsid w:val="002B396D"/>
    <w:rsid w:val="002B3A8E"/>
    <w:rsid w:val="002B3F7E"/>
    <w:rsid w:val="002C3073"/>
    <w:rsid w:val="002C4E67"/>
    <w:rsid w:val="002D31E5"/>
    <w:rsid w:val="002D3B72"/>
    <w:rsid w:val="002D4D3D"/>
    <w:rsid w:val="002D55AC"/>
    <w:rsid w:val="002D5F67"/>
    <w:rsid w:val="002D6D3F"/>
    <w:rsid w:val="002D7693"/>
    <w:rsid w:val="002E1F85"/>
    <w:rsid w:val="002E4F5F"/>
    <w:rsid w:val="002E56FB"/>
    <w:rsid w:val="002E7504"/>
    <w:rsid w:val="002F2B34"/>
    <w:rsid w:val="002F6D87"/>
    <w:rsid w:val="002F730E"/>
    <w:rsid w:val="002F7899"/>
    <w:rsid w:val="00305A9D"/>
    <w:rsid w:val="0031154D"/>
    <w:rsid w:val="0031168A"/>
    <w:rsid w:val="00313717"/>
    <w:rsid w:val="00313E12"/>
    <w:rsid w:val="00314223"/>
    <w:rsid w:val="003148D6"/>
    <w:rsid w:val="00315683"/>
    <w:rsid w:val="00315B68"/>
    <w:rsid w:val="00315F71"/>
    <w:rsid w:val="00322531"/>
    <w:rsid w:val="003226AD"/>
    <w:rsid w:val="00324633"/>
    <w:rsid w:val="003246C3"/>
    <w:rsid w:val="0032600E"/>
    <w:rsid w:val="003271D1"/>
    <w:rsid w:val="0032737D"/>
    <w:rsid w:val="0033054B"/>
    <w:rsid w:val="003306A7"/>
    <w:rsid w:val="0033081B"/>
    <w:rsid w:val="00332308"/>
    <w:rsid w:val="0033273F"/>
    <w:rsid w:val="003352D2"/>
    <w:rsid w:val="00336D44"/>
    <w:rsid w:val="0033738F"/>
    <w:rsid w:val="003378F5"/>
    <w:rsid w:val="00337C53"/>
    <w:rsid w:val="00342E83"/>
    <w:rsid w:val="00345544"/>
    <w:rsid w:val="00346605"/>
    <w:rsid w:val="00347327"/>
    <w:rsid w:val="003512DC"/>
    <w:rsid w:val="003516E3"/>
    <w:rsid w:val="003517B9"/>
    <w:rsid w:val="00351E5F"/>
    <w:rsid w:val="003546E1"/>
    <w:rsid w:val="0035693B"/>
    <w:rsid w:val="0035771C"/>
    <w:rsid w:val="003629BA"/>
    <w:rsid w:val="00363001"/>
    <w:rsid w:val="003643D9"/>
    <w:rsid w:val="00370FE2"/>
    <w:rsid w:val="003725F5"/>
    <w:rsid w:val="00373814"/>
    <w:rsid w:val="00376823"/>
    <w:rsid w:val="003771E6"/>
    <w:rsid w:val="00377241"/>
    <w:rsid w:val="00377726"/>
    <w:rsid w:val="003819E4"/>
    <w:rsid w:val="0038273F"/>
    <w:rsid w:val="00382EFB"/>
    <w:rsid w:val="0038670E"/>
    <w:rsid w:val="00386F0B"/>
    <w:rsid w:val="00387664"/>
    <w:rsid w:val="003876F9"/>
    <w:rsid w:val="003877AD"/>
    <w:rsid w:val="00387D52"/>
    <w:rsid w:val="00390CE8"/>
    <w:rsid w:val="00391A5B"/>
    <w:rsid w:val="00397582"/>
    <w:rsid w:val="003A6BCF"/>
    <w:rsid w:val="003B4604"/>
    <w:rsid w:val="003B6A65"/>
    <w:rsid w:val="003B7C28"/>
    <w:rsid w:val="003C0462"/>
    <w:rsid w:val="003C05BE"/>
    <w:rsid w:val="003C1124"/>
    <w:rsid w:val="003C125D"/>
    <w:rsid w:val="003C22A1"/>
    <w:rsid w:val="003C33E3"/>
    <w:rsid w:val="003C39F0"/>
    <w:rsid w:val="003C4861"/>
    <w:rsid w:val="003C60C7"/>
    <w:rsid w:val="003C6290"/>
    <w:rsid w:val="003D38D4"/>
    <w:rsid w:val="003D45DC"/>
    <w:rsid w:val="003D4AD4"/>
    <w:rsid w:val="003D541A"/>
    <w:rsid w:val="003D68D8"/>
    <w:rsid w:val="003E2D53"/>
    <w:rsid w:val="003E3189"/>
    <w:rsid w:val="003E38FE"/>
    <w:rsid w:val="003E4D4D"/>
    <w:rsid w:val="003E585E"/>
    <w:rsid w:val="003E6D61"/>
    <w:rsid w:val="003F2428"/>
    <w:rsid w:val="003F2A1C"/>
    <w:rsid w:val="003F44D6"/>
    <w:rsid w:val="003F4C56"/>
    <w:rsid w:val="003F5E02"/>
    <w:rsid w:val="003F6D2E"/>
    <w:rsid w:val="003F7296"/>
    <w:rsid w:val="003F7571"/>
    <w:rsid w:val="003F7588"/>
    <w:rsid w:val="00402114"/>
    <w:rsid w:val="00402CC2"/>
    <w:rsid w:val="00402E6F"/>
    <w:rsid w:val="0040392D"/>
    <w:rsid w:val="00404D41"/>
    <w:rsid w:val="00405497"/>
    <w:rsid w:val="00405F6D"/>
    <w:rsid w:val="00406053"/>
    <w:rsid w:val="00406310"/>
    <w:rsid w:val="00407352"/>
    <w:rsid w:val="004077D5"/>
    <w:rsid w:val="0040797E"/>
    <w:rsid w:val="0041320F"/>
    <w:rsid w:val="00413ED8"/>
    <w:rsid w:val="0041492C"/>
    <w:rsid w:val="00416154"/>
    <w:rsid w:val="00416DB2"/>
    <w:rsid w:val="0041772E"/>
    <w:rsid w:val="0042009F"/>
    <w:rsid w:val="0042010C"/>
    <w:rsid w:val="00420D5E"/>
    <w:rsid w:val="004216E7"/>
    <w:rsid w:val="00421B89"/>
    <w:rsid w:val="0042252B"/>
    <w:rsid w:val="00422CD0"/>
    <w:rsid w:val="00425797"/>
    <w:rsid w:val="004259EA"/>
    <w:rsid w:val="004261D0"/>
    <w:rsid w:val="004262FE"/>
    <w:rsid w:val="00427054"/>
    <w:rsid w:val="004275E9"/>
    <w:rsid w:val="00430903"/>
    <w:rsid w:val="004314F8"/>
    <w:rsid w:val="0043326F"/>
    <w:rsid w:val="00434783"/>
    <w:rsid w:val="004348A6"/>
    <w:rsid w:val="00435C38"/>
    <w:rsid w:val="00435F2C"/>
    <w:rsid w:val="00437DD1"/>
    <w:rsid w:val="0044000C"/>
    <w:rsid w:val="0044310C"/>
    <w:rsid w:val="004437CF"/>
    <w:rsid w:val="00443C8F"/>
    <w:rsid w:val="00444413"/>
    <w:rsid w:val="00445178"/>
    <w:rsid w:val="00445B97"/>
    <w:rsid w:val="00447122"/>
    <w:rsid w:val="00447EDE"/>
    <w:rsid w:val="004529E5"/>
    <w:rsid w:val="00453930"/>
    <w:rsid w:val="0045442E"/>
    <w:rsid w:val="004549BF"/>
    <w:rsid w:val="004557A6"/>
    <w:rsid w:val="00455FC1"/>
    <w:rsid w:val="00456ECD"/>
    <w:rsid w:val="00457FBA"/>
    <w:rsid w:val="004611A2"/>
    <w:rsid w:val="0046312F"/>
    <w:rsid w:val="00465005"/>
    <w:rsid w:val="0046576F"/>
    <w:rsid w:val="004664CB"/>
    <w:rsid w:val="00467563"/>
    <w:rsid w:val="00470338"/>
    <w:rsid w:val="00471569"/>
    <w:rsid w:val="00472A09"/>
    <w:rsid w:val="00474516"/>
    <w:rsid w:val="00475285"/>
    <w:rsid w:val="00475478"/>
    <w:rsid w:val="004801E0"/>
    <w:rsid w:val="00480D3A"/>
    <w:rsid w:val="0048226E"/>
    <w:rsid w:val="00483CB8"/>
    <w:rsid w:val="0048486E"/>
    <w:rsid w:val="004866B1"/>
    <w:rsid w:val="004866CC"/>
    <w:rsid w:val="0048775E"/>
    <w:rsid w:val="0049168B"/>
    <w:rsid w:val="00491970"/>
    <w:rsid w:val="004923CD"/>
    <w:rsid w:val="00492883"/>
    <w:rsid w:val="00492EDE"/>
    <w:rsid w:val="00493E68"/>
    <w:rsid w:val="00494DCB"/>
    <w:rsid w:val="0049546F"/>
    <w:rsid w:val="00496609"/>
    <w:rsid w:val="00496A97"/>
    <w:rsid w:val="0049772E"/>
    <w:rsid w:val="00497994"/>
    <w:rsid w:val="004A2CFD"/>
    <w:rsid w:val="004A5D7E"/>
    <w:rsid w:val="004A5EB2"/>
    <w:rsid w:val="004A683E"/>
    <w:rsid w:val="004B1965"/>
    <w:rsid w:val="004B19FD"/>
    <w:rsid w:val="004B20F0"/>
    <w:rsid w:val="004B361E"/>
    <w:rsid w:val="004B5777"/>
    <w:rsid w:val="004B5A18"/>
    <w:rsid w:val="004B7ECD"/>
    <w:rsid w:val="004C0F2B"/>
    <w:rsid w:val="004C1B1F"/>
    <w:rsid w:val="004C37BD"/>
    <w:rsid w:val="004C41BC"/>
    <w:rsid w:val="004C57CB"/>
    <w:rsid w:val="004C5838"/>
    <w:rsid w:val="004C71B0"/>
    <w:rsid w:val="004D0057"/>
    <w:rsid w:val="004D0A53"/>
    <w:rsid w:val="004D3039"/>
    <w:rsid w:val="004D4E16"/>
    <w:rsid w:val="004D5248"/>
    <w:rsid w:val="004D59C6"/>
    <w:rsid w:val="004D5BA3"/>
    <w:rsid w:val="004D791C"/>
    <w:rsid w:val="004E01B4"/>
    <w:rsid w:val="004E1060"/>
    <w:rsid w:val="004E2C91"/>
    <w:rsid w:val="004E3857"/>
    <w:rsid w:val="004E3EAF"/>
    <w:rsid w:val="004E47B0"/>
    <w:rsid w:val="004E56FF"/>
    <w:rsid w:val="004E5EC7"/>
    <w:rsid w:val="004F070E"/>
    <w:rsid w:val="004F1A23"/>
    <w:rsid w:val="004F2FCA"/>
    <w:rsid w:val="004F3EF4"/>
    <w:rsid w:val="004F43B6"/>
    <w:rsid w:val="004F52BF"/>
    <w:rsid w:val="004F52EA"/>
    <w:rsid w:val="004F61C6"/>
    <w:rsid w:val="004F79FB"/>
    <w:rsid w:val="00501F16"/>
    <w:rsid w:val="00502124"/>
    <w:rsid w:val="00503AF4"/>
    <w:rsid w:val="0050461F"/>
    <w:rsid w:val="00504A52"/>
    <w:rsid w:val="00505B01"/>
    <w:rsid w:val="00505D6F"/>
    <w:rsid w:val="00510486"/>
    <w:rsid w:val="00510880"/>
    <w:rsid w:val="00511268"/>
    <w:rsid w:val="00511AE0"/>
    <w:rsid w:val="00511CEB"/>
    <w:rsid w:val="005125C1"/>
    <w:rsid w:val="0051381C"/>
    <w:rsid w:val="00513E36"/>
    <w:rsid w:val="0051406D"/>
    <w:rsid w:val="0051408F"/>
    <w:rsid w:val="005148D3"/>
    <w:rsid w:val="00521DD4"/>
    <w:rsid w:val="00522257"/>
    <w:rsid w:val="00522D10"/>
    <w:rsid w:val="00526445"/>
    <w:rsid w:val="00527176"/>
    <w:rsid w:val="00530DBA"/>
    <w:rsid w:val="00535906"/>
    <w:rsid w:val="00536BB0"/>
    <w:rsid w:val="005400E2"/>
    <w:rsid w:val="005404B8"/>
    <w:rsid w:val="00542109"/>
    <w:rsid w:val="005424B3"/>
    <w:rsid w:val="00542DA5"/>
    <w:rsid w:val="00544E49"/>
    <w:rsid w:val="00545321"/>
    <w:rsid w:val="005459C1"/>
    <w:rsid w:val="0055531E"/>
    <w:rsid w:val="0055546F"/>
    <w:rsid w:val="005565B3"/>
    <w:rsid w:val="00560539"/>
    <w:rsid w:val="0056074C"/>
    <w:rsid w:val="00560EE2"/>
    <w:rsid w:val="00561386"/>
    <w:rsid w:val="005627A7"/>
    <w:rsid w:val="0056381F"/>
    <w:rsid w:val="00564187"/>
    <w:rsid w:val="00565F33"/>
    <w:rsid w:val="00566BA8"/>
    <w:rsid w:val="00567008"/>
    <w:rsid w:val="005763AA"/>
    <w:rsid w:val="00576624"/>
    <w:rsid w:val="00577B6F"/>
    <w:rsid w:val="00577CB2"/>
    <w:rsid w:val="0058061D"/>
    <w:rsid w:val="00581C08"/>
    <w:rsid w:val="00582474"/>
    <w:rsid w:val="00582FD5"/>
    <w:rsid w:val="0058649D"/>
    <w:rsid w:val="005864DA"/>
    <w:rsid w:val="00587C79"/>
    <w:rsid w:val="00587EE6"/>
    <w:rsid w:val="00590003"/>
    <w:rsid w:val="00590339"/>
    <w:rsid w:val="00590383"/>
    <w:rsid w:val="00591383"/>
    <w:rsid w:val="00591B94"/>
    <w:rsid w:val="005926B6"/>
    <w:rsid w:val="005945CC"/>
    <w:rsid w:val="0059517A"/>
    <w:rsid w:val="005952E4"/>
    <w:rsid w:val="00595641"/>
    <w:rsid w:val="005A0F59"/>
    <w:rsid w:val="005A1336"/>
    <w:rsid w:val="005A28B0"/>
    <w:rsid w:val="005A4910"/>
    <w:rsid w:val="005A52BF"/>
    <w:rsid w:val="005A6D01"/>
    <w:rsid w:val="005A7AFE"/>
    <w:rsid w:val="005A7BF2"/>
    <w:rsid w:val="005B0827"/>
    <w:rsid w:val="005B1473"/>
    <w:rsid w:val="005B162E"/>
    <w:rsid w:val="005B22BF"/>
    <w:rsid w:val="005B2AC3"/>
    <w:rsid w:val="005B3AA4"/>
    <w:rsid w:val="005B3B7E"/>
    <w:rsid w:val="005B42F3"/>
    <w:rsid w:val="005B696C"/>
    <w:rsid w:val="005C06D4"/>
    <w:rsid w:val="005C0763"/>
    <w:rsid w:val="005C1A9D"/>
    <w:rsid w:val="005C1E69"/>
    <w:rsid w:val="005C26A8"/>
    <w:rsid w:val="005C282B"/>
    <w:rsid w:val="005C32EB"/>
    <w:rsid w:val="005C689A"/>
    <w:rsid w:val="005C69AB"/>
    <w:rsid w:val="005C6B93"/>
    <w:rsid w:val="005C6E1F"/>
    <w:rsid w:val="005C71D0"/>
    <w:rsid w:val="005C7555"/>
    <w:rsid w:val="005C7A97"/>
    <w:rsid w:val="005D080F"/>
    <w:rsid w:val="005D1DD3"/>
    <w:rsid w:val="005D2CA7"/>
    <w:rsid w:val="005D5ABA"/>
    <w:rsid w:val="005D6078"/>
    <w:rsid w:val="005D6545"/>
    <w:rsid w:val="005E0558"/>
    <w:rsid w:val="005E0921"/>
    <w:rsid w:val="005E2BB4"/>
    <w:rsid w:val="005E50E5"/>
    <w:rsid w:val="005E7FF5"/>
    <w:rsid w:val="005F05FF"/>
    <w:rsid w:val="005F153C"/>
    <w:rsid w:val="005F29E8"/>
    <w:rsid w:val="005F48A0"/>
    <w:rsid w:val="005F53EC"/>
    <w:rsid w:val="005F5762"/>
    <w:rsid w:val="005F5768"/>
    <w:rsid w:val="00601DE9"/>
    <w:rsid w:val="0060274F"/>
    <w:rsid w:val="00602E5E"/>
    <w:rsid w:val="00602EC4"/>
    <w:rsid w:val="00606A79"/>
    <w:rsid w:val="006104E3"/>
    <w:rsid w:val="0061179C"/>
    <w:rsid w:val="00611E29"/>
    <w:rsid w:val="0061254F"/>
    <w:rsid w:val="00612FF9"/>
    <w:rsid w:val="00614FFC"/>
    <w:rsid w:val="0061504C"/>
    <w:rsid w:val="006150C8"/>
    <w:rsid w:val="006206C6"/>
    <w:rsid w:val="00622ED9"/>
    <w:rsid w:val="006230FD"/>
    <w:rsid w:val="00624B88"/>
    <w:rsid w:val="00625064"/>
    <w:rsid w:val="006268AB"/>
    <w:rsid w:val="00627DEF"/>
    <w:rsid w:val="0063187D"/>
    <w:rsid w:val="0063211A"/>
    <w:rsid w:val="0063301A"/>
    <w:rsid w:val="00633DC1"/>
    <w:rsid w:val="00635AD3"/>
    <w:rsid w:val="0064075A"/>
    <w:rsid w:val="006418FC"/>
    <w:rsid w:val="0064240C"/>
    <w:rsid w:val="00643864"/>
    <w:rsid w:val="00643DC0"/>
    <w:rsid w:val="00645195"/>
    <w:rsid w:val="0065025C"/>
    <w:rsid w:val="00650C92"/>
    <w:rsid w:val="006523AE"/>
    <w:rsid w:val="006533EF"/>
    <w:rsid w:val="006551C9"/>
    <w:rsid w:val="0065608D"/>
    <w:rsid w:val="0066022C"/>
    <w:rsid w:val="00661613"/>
    <w:rsid w:val="006627CD"/>
    <w:rsid w:val="00662925"/>
    <w:rsid w:val="00663E98"/>
    <w:rsid w:val="00664B1E"/>
    <w:rsid w:val="00670114"/>
    <w:rsid w:val="00672786"/>
    <w:rsid w:val="00672827"/>
    <w:rsid w:val="0067389A"/>
    <w:rsid w:val="00673FE1"/>
    <w:rsid w:val="00677272"/>
    <w:rsid w:val="00682BC9"/>
    <w:rsid w:val="0068381A"/>
    <w:rsid w:val="00684D8D"/>
    <w:rsid w:val="006869CB"/>
    <w:rsid w:val="00686D7E"/>
    <w:rsid w:val="00687C9F"/>
    <w:rsid w:val="00691BE3"/>
    <w:rsid w:val="0069214A"/>
    <w:rsid w:val="00693967"/>
    <w:rsid w:val="00693D98"/>
    <w:rsid w:val="0069535E"/>
    <w:rsid w:val="00695489"/>
    <w:rsid w:val="006959CF"/>
    <w:rsid w:val="00695D27"/>
    <w:rsid w:val="006A0238"/>
    <w:rsid w:val="006A169A"/>
    <w:rsid w:val="006A370C"/>
    <w:rsid w:val="006A3C40"/>
    <w:rsid w:val="006A4606"/>
    <w:rsid w:val="006A5C2C"/>
    <w:rsid w:val="006A739E"/>
    <w:rsid w:val="006A7DA5"/>
    <w:rsid w:val="006B0DF9"/>
    <w:rsid w:val="006B29DA"/>
    <w:rsid w:val="006B48DD"/>
    <w:rsid w:val="006B5036"/>
    <w:rsid w:val="006B550C"/>
    <w:rsid w:val="006B5CFF"/>
    <w:rsid w:val="006C1364"/>
    <w:rsid w:val="006C21A0"/>
    <w:rsid w:val="006C239C"/>
    <w:rsid w:val="006C27FC"/>
    <w:rsid w:val="006C3855"/>
    <w:rsid w:val="006C44DF"/>
    <w:rsid w:val="006C502D"/>
    <w:rsid w:val="006C5D39"/>
    <w:rsid w:val="006C77AF"/>
    <w:rsid w:val="006D0023"/>
    <w:rsid w:val="006D0865"/>
    <w:rsid w:val="006D6D73"/>
    <w:rsid w:val="006D7ADB"/>
    <w:rsid w:val="006E0B23"/>
    <w:rsid w:val="006E1C6D"/>
    <w:rsid w:val="006E1EB7"/>
    <w:rsid w:val="006E56E9"/>
    <w:rsid w:val="006E79D6"/>
    <w:rsid w:val="006F0768"/>
    <w:rsid w:val="006F07A0"/>
    <w:rsid w:val="00701B17"/>
    <w:rsid w:val="00702A50"/>
    <w:rsid w:val="00702CA1"/>
    <w:rsid w:val="007034FE"/>
    <w:rsid w:val="0070362D"/>
    <w:rsid w:val="007051DA"/>
    <w:rsid w:val="007064AE"/>
    <w:rsid w:val="00707596"/>
    <w:rsid w:val="00710A16"/>
    <w:rsid w:val="00711AC1"/>
    <w:rsid w:val="00712537"/>
    <w:rsid w:val="0071259E"/>
    <w:rsid w:val="00713814"/>
    <w:rsid w:val="00716910"/>
    <w:rsid w:val="0071720F"/>
    <w:rsid w:val="00717A6E"/>
    <w:rsid w:val="00720518"/>
    <w:rsid w:val="007213C3"/>
    <w:rsid w:val="007229A8"/>
    <w:rsid w:val="007251E0"/>
    <w:rsid w:val="00725211"/>
    <w:rsid w:val="00725263"/>
    <w:rsid w:val="0072694E"/>
    <w:rsid w:val="00727A29"/>
    <w:rsid w:val="00727FA2"/>
    <w:rsid w:val="007303B3"/>
    <w:rsid w:val="007319F2"/>
    <w:rsid w:val="0073338F"/>
    <w:rsid w:val="007338B0"/>
    <w:rsid w:val="00735AEA"/>
    <w:rsid w:val="007362DE"/>
    <w:rsid w:val="00736718"/>
    <w:rsid w:val="00737C82"/>
    <w:rsid w:val="00737E6A"/>
    <w:rsid w:val="007413B0"/>
    <w:rsid w:val="00741FDA"/>
    <w:rsid w:val="00742E76"/>
    <w:rsid w:val="00743A66"/>
    <w:rsid w:val="0074536B"/>
    <w:rsid w:val="00746754"/>
    <w:rsid w:val="0074748F"/>
    <w:rsid w:val="00747F47"/>
    <w:rsid w:val="0075067B"/>
    <w:rsid w:val="00750950"/>
    <w:rsid w:val="007514A4"/>
    <w:rsid w:val="00752650"/>
    <w:rsid w:val="007531E5"/>
    <w:rsid w:val="00753B7E"/>
    <w:rsid w:val="0075478D"/>
    <w:rsid w:val="00755957"/>
    <w:rsid w:val="00755989"/>
    <w:rsid w:val="00755A58"/>
    <w:rsid w:val="00755C65"/>
    <w:rsid w:val="0075688C"/>
    <w:rsid w:val="00757AA5"/>
    <w:rsid w:val="00760799"/>
    <w:rsid w:val="0076098F"/>
    <w:rsid w:val="0076244B"/>
    <w:rsid w:val="007649D1"/>
    <w:rsid w:val="00764A82"/>
    <w:rsid w:val="007739EF"/>
    <w:rsid w:val="00775F1A"/>
    <w:rsid w:val="007775EA"/>
    <w:rsid w:val="00777B23"/>
    <w:rsid w:val="00777CF3"/>
    <w:rsid w:val="007813C4"/>
    <w:rsid w:val="00781F10"/>
    <w:rsid w:val="00782D55"/>
    <w:rsid w:val="007847B8"/>
    <w:rsid w:val="00785249"/>
    <w:rsid w:val="00786798"/>
    <w:rsid w:val="007876F3"/>
    <w:rsid w:val="0078783C"/>
    <w:rsid w:val="00790C4E"/>
    <w:rsid w:val="00790D3A"/>
    <w:rsid w:val="00791F24"/>
    <w:rsid w:val="00792F98"/>
    <w:rsid w:val="007933FD"/>
    <w:rsid w:val="00793412"/>
    <w:rsid w:val="00793EC0"/>
    <w:rsid w:val="00794AF4"/>
    <w:rsid w:val="007952E1"/>
    <w:rsid w:val="00796CAA"/>
    <w:rsid w:val="00797E5C"/>
    <w:rsid w:val="007A1E1B"/>
    <w:rsid w:val="007A3515"/>
    <w:rsid w:val="007A47C6"/>
    <w:rsid w:val="007A4F37"/>
    <w:rsid w:val="007A5E9C"/>
    <w:rsid w:val="007A635A"/>
    <w:rsid w:val="007B279C"/>
    <w:rsid w:val="007B3539"/>
    <w:rsid w:val="007B3681"/>
    <w:rsid w:val="007B3BE2"/>
    <w:rsid w:val="007B3D84"/>
    <w:rsid w:val="007B54A9"/>
    <w:rsid w:val="007B7059"/>
    <w:rsid w:val="007C0703"/>
    <w:rsid w:val="007C53C8"/>
    <w:rsid w:val="007C73B0"/>
    <w:rsid w:val="007D109A"/>
    <w:rsid w:val="007D1763"/>
    <w:rsid w:val="007D1AF4"/>
    <w:rsid w:val="007D3DE3"/>
    <w:rsid w:val="007D4A9E"/>
    <w:rsid w:val="007D4B7C"/>
    <w:rsid w:val="007D50F0"/>
    <w:rsid w:val="007D5E72"/>
    <w:rsid w:val="007D6E73"/>
    <w:rsid w:val="007E153D"/>
    <w:rsid w:val="007E46E9"/>
    <w:rsid w:val="007E47C6"/>
    <w:rsid w:val="007E4C87"/>
    <w:rsid w:val="007E722E"/>
    <w:rsid w:val="007E7294"/>
    <w:rsid w:val="007F20D8"/>
    <w:rsid w:val="007F2395"/>
    <w:rsid w:val="007F2BF0"/>
    <w:rsid w:val="007F3BEA"/>
    <w:rsid w:val="007F4D5B"/>
    <w:rsid w:val="007F57DE"/>
    <w:rsid w:val="007F6104"/>
    <w:rsid w:val="007F7ED4"/>
    <w:rsid w:val="00800141"/>
    <w:rsid w:val="008037BE"/>
    <w:rsid w:val="00804031"/>
    <w:rsid w:val="00804360"/>
    <w:rsid w:val="00806A39"/>
    <w:rsid w:val="00807FA2"/>
    <w:rsid w:val="0081059B"/>
    <w:rsid w:val="00811016"/>
    <w:rsid w:val="008114DC"/>
    <w:rsid w:val="00812B81"/>
    <w:rsid w:val="00812C51"/>
    <w:rsid w:val="00812F74"/>
    <w:rsid w:val="00813164"/>
    <w:rsid w:val="00814A86"/>
    <w:rsid w:val="008164E9"/>
    <w:rsid w:val="00816BC8"/>
    <w:rsid w:val="008205D1"/>
    <w:rsid w:val="00822556"/>
    <w:rsid w:val="00824EF5"/>
    <w:rsid w:val="0082561B"/>
    <w:rsid w:val="00827A69"/>
    <w:rsid w:val="008308A4"/>
    <w:rsid w:val="0083136F"/>
    <w:rsid w:val="0083329D"/>
    <w:rsid w:val="00833473"/>
    <w:rsid w:val="00833860"/>
    <w:rsid w:val="00833EE9"/>
    <w:rsid w:val="00835612"/>
    <w:rsid w:val="00835648"/>
    <w:rsid w:val="008359BA"/>
    <w:rsid w:val="00841BB6"/>
    <w:rsid w:val="00842966"/>
    <w:rsid w:val="00842BE8"/>
    <w:rsid w:val="00842C3D"/>
    <w:rsid w:val="00844C9F"/>
    <w:rsid w:val="008461B0"/>
    <w:rsid w:val="00847967"/>
    <w:rsid w:val="00847EC8"/>
    <w:rsid w:val="00847F62"/>
    <w:rsid w:val="008502DE"/>
    <w:rsid w:val="00850FE3"/>
    <w:rsid w:val="008513F2"/>
    <w:rsid w:val="0085190F"/>
    <w:rsid w:val="00852C5C"/>
    <w:rsid w:val="00853E23"/>
    <w:rsid w:val="00854231"/>
    <w:rsid w:val="00854FB0"/>
    <w:rsid w:val="008557B0"/>
    <w:rsid w:val="00857F30"/>
    <w:rsid w:val="008601A3"/>
    <w:rsid w:val="0086094D"/>
    <w:rsid w:val="008612FD"/>
    <w:rsid w:val="00864693"/>
    <w:rsid w:val="00864EC2"/>
    <w:rsid w:val="00866844"/>
    <w:rsid w:val="00866F65"/>
    <w:rsid w:val="00872823"/>
    <w:rsid w:val="00872873"/>
    <w:rsid w:val="00872E3B"/>
    <w:rsid w:val="008741E1"/>
    <w:rsid w:val="00875C67"/>
    <w:rsid w:val="0087726F"/>
    <w:rsid w:val="008817F9"/>
    <w:rsid w:val="00882719"/>
    <w:rsid w:val="00882DBE"/>
    <w:rsid w:val="00883F9C"/>
    <w:rsid w:val="00884589"/>
    <w:rsid w:val="00884706"/>
    <w:rsid w:val="00884DF8"/>
    <w:rsid w:val="0088634A"/>
    <w:rsid w:val="00886AF8"/>
    <w:rsid w:val="0088780C"/>
    <w:rsid w:val="00892855"/>
    <w:rsid w:val="00896C28"/>
    <w:rsid w:val="00896C4C"/>
    <w:rsid w:val="008977FB"/>
    <w:rsid w:val="008A4098"/>
    <w:rsid w:val="008A56D9"/>
    <w:rsid w:val="008A6111"/>
    <w:rsid w:val="008A6E78"/>
    <w:rsid w:val="008B0866"/>
    <w:rsid w:val="008B3564"/>
    <w:rsid w:val="008B401C"/>
    <w:rsid w:val="008B558B"/>
    <w:rsid w:val="008B5D52"/>
    <w:rsid w:val="008B6AFE"/>
    <w:rsid w:val="008B7C81"/>
    <w:rsid w:val="008C0F71"/>
    <w:rsid w:val="008C1D6A"/>
    <w:rsid w:val="008C331B"/>
    <w:rsid w:val="008C3617"/>
    <w:rsid w:val="008C4584"/>
    <w:rsid w:val="008C503B"/>
    <w:rsid w:val="008C535C"/>
    <w:rsid w:val="008C66A1"/>
    <w:rsid w:val="008C6919"/>
    <w:rsid w:val="008D0F38"/>
    <w:rsid w:val="008D305E"/>
    <w:rsid w:val="008D4CD6"/>
    <w:rsid w:val="008D4CE1"/>
    <w:rsid w:val="008D5651"/>
    <w:rsid w:val="008D5F09"/>
    <w:rsid w:val="008D619F"/>
    <w:rsid w:val="008D7979"/>
    <w:rsid w:val="008D7C64"/>
    <w:rsid w:val="008E0BA0"/>
    <w:rsid w:val="008E3F2A"/>
    <w:rsid w:val="008E45F1"/>
    <w:rsid w:val="008E4744"/>
    <w:rsid w:val="008E60E4"/>
    <w:rsid w:val="008F0D28"/>
    <w:rsid w:val="008F282D"/>
    <w:rsid w:val="008F2FF5"/>
    <w:rsid w:val="008F55DE"/>
    <w:rsid w:val="00902E13"/>
    <w:rsid w:val="00902E5A"/>
    <w:rsid w:val="00904224"/>
    <w:rsid w:val="0091010F"/>
    <w:rsid w:val="009111A4"/>
    <w:rsid w:val="00911E1A"/>
    <w:rsid w:val="00913900"/>
    <w:rsid w:val="009165E5"/>
    <w:rsid w:val="00917750"/>
    <w:rsid w:val="00917FD9"/>
    <w:rsid w:val="0092075E"/>
    <w:rsid w:val="00920BFC"/>
    <w:rsid w:val="00920E9D"/>
    <w:rsid w:val="00920EEF"/>
    <w:rsid w:val="00923677"/>
    <w:rsid w:val="00923728"/>
    <w:rsid w:val="00926751"/>
    <w:rsid w:val="00926B41"/>
    <w:rsid w:val="00932F17"/>
    <w:rsid w:val="00934AF0"/>
    <w:rsid w:val="00935FFC"/>
    <w:rsid w:val="0094143A"/>
    <w:rsid w:val="00941EA2"/>
    <w:rsid w:val="00943DB8"/>
    <w:rsid w:val="00947BD6"/>
    <w:rsid w:val="00950340"/>
    <w:rsid w:val="009514BA"/>
    <w:rsid w:val="009535AB"/>
    <w:rsid w:val="00953AB3"/>
    <w:rsid w:val="00953F36"/>
    <w:rsid w:val="00956E30"/>
    <w:rsid w:val="00960BD8"/>
    <w:rsid w:val="00962C9B"/>
    <w:rsid w:val="0096328F"/>
    <w:rsid w:val="009638AC"/>
    <w:rsid w:val="00963BD1"/>
    <w:rsid w:val="0096490D"/>
    <w:rsid w:val="00966B4E"/>
    <w:rsid w:val="00966E46"/>
    <w:rsid w:val="0097025D"/>
    <w:rsid w:val="0097088B"/>
    <w:rsid w:val="0097364B"/>
    <w:rsid w:val="009740BC"/>
    <w:rsid w:val="009749A5"/>
    <w:rsid w:val="0097788A"/>
    <w:rsid w:val="0098095B"/>
    <w:rsid w:val="009810EA"/>
    <w:rsid w:val="00981E80"/>
    <w:rsid w:val="00982427"/>
    <w:rsid w:val="00982885"/>
    <w:rsid w:val="009841CD"/>
    <w:rsid w:val="00984A93"/>
    <w:rsid w:val="009865D6"/>
    <w:rsid w:val="009916E9"/>
    <w:rsid w:val="009925C8"/>
    <w:rsid w:val="00992AFA"/>
    <w:rsid w:val="009930C6"/>
    <w:rsid w:val="009930FD"/>
    <w:rsid w:val="009932E9"/>
    <w:rsid w:val="00993E9E"/>
    <w:rsid w:val="009940EB"/>
    <w:rsid w:val="00994CAD"/>
    <w:rsid w:val="009953EA"/>
    <w:rsid w:val="0099783F"/>
    <w:rsid w:val="009A13E5"/>
    <w:rsid w:val="009A161A"/>
    <w:rsid w:val="009A2CE2"/>
    <w:rsid w:val="009A334D"/>
    <w:rsid w:val="009A413C"/>
    <w:rsid w:val="009A743E"/>
    <w:rsid w:val="009B077D"/>
    <w:rsid w:val="009B09D4"/>
    <w:rsid w:val="009B0E1F"/>
    <w:rsid w:val="009B2300"/>
    <w:rsid w:val="009B2A58"/>
    <w:rsid w:val="009B381C"/>
    <w:rsid w:val="009B487C"/>
    <w:rsid w:val="009B4F66"/>
    <w:rsid w:val="009B5109"/>
    <w:rsid w:val="009B53ED"/>
    <w:rsid w:val="009B5607"/>
    <w:rsid w:val="009B6EE9"/>
    <w:rsid w:val="009B7537"/>
    <w:rsid w:val="009B7828"/>
    <w:rsid w:val="009B7A0A"/>
    <w:rsid w:val="009B7B3F"/>
    <w:rsid w:val="009B7F64"/>
    <w:rsid w:val="009B7FF0"/>
    <w:rsid w:val="009C00C7"/>
    <w:rsid w:val="009C15D3"/>
    <w:rsid w:val="009C20B7"/>
    <w:rsid w:val="009C238A"/>
    <w:rsid w:val="009C349A"/>
    <w:rsid w:val="009C409F"/>
    <w:rsid w:val="009C4638"/>
    <w:rsid w:val="009C5441"/>
    <w:rsid w:val="009C6608"/>
    <w:rsid w:val="009C6A32"/>
    <w:rsid w:val="009D4AAE"/>
    <w:rsid w:val="009D78F8"/>
    <w:rsid w:val="009D7FDF"/>
    <w:rsid w:val="009E0DD9"/>
    <w:rsid w:val="009E250F"/>
    <w:rsid w:val="009E347D"/>
    <w:rsid w:val="009E397B"/>
    <w:rsid w:val="009E6CFA"/>
    <w:rsid w:val="009E721C"/>
    <w:rsid w:val="009E72DD"/>
    <w:rsid w:val="009E75A3"/>
    <w:rsid w:val="009E7C1C"/>
    <w:rsid w:val="009F0E53"/>
    <w:rsid w:val="009F13BC"/>
    <w:rsid w:val="009F1566"/>
    <w:rsid w:val="009F240D"/>
    <w:rsid w:val="009F2DC5"/>
    <w:rsid w:val="009F33A6"/>
    <w:rsid w:val="009F3B90"/>
    <w:rsid w:val="009F43E1"/>
    <w:rsid w:val="009F44CE"/>
    <w:rsid w:val="009F6EB0"/>
    <w:rsid w:val="009F7E09"/>
    <w:rsid w:val="009F7EBA"/>
    <w:rsid w:val="00A0014A"/>
    <w:rsid w:val="00A014E6"/>
    <w:rsid w:val="00A01D8E"/>
    <w:rsid w:val="00A02767"/>
    <w:rsid w:val="00A0338F"/>
    <w:rsid w:val="00A03E35"/>
    <w:rsid w:val="00A03F3A"/>
    <w:rsid w:val="00A061F8"/>
    <w:rsid w:val="00A06B7F"/>
    <w:rsid w:val="00A07A47"/>
    <w:rsid w:val="00A10655"/>
    <w:rsid w:val="00A11B78"/>
    <w:rsid w:val="00A138B9"/>
    <w:rsid w:val="00A13BAA"/>
    <w:rsid w:val="00A15123"/>
    <w:rsid w:val="00A15A61"/>
    <w:rsid w:val="00A15B6D"/>
    <w:rsid w:val="00A15D44"/>
    <w:rsid w:val="00A20EE8"/>
    <w:rsid w:val="00A223FB"/>
    <w:rsid w:val="00A26F6D"/>
    <w:rsid w:val="00A3042D"/>
    <w:rsid w:val="00A3096C"/>
    <w:rsid w:val="00A30ABC"/>
    <w:rsid w:val="00A326DC"/>
    <w:rsid w:val="00A32FB2"/>
    <w:rsid w:val="00A33D99"/>
    <w:rsid w:val="00A35B19"/>
    <w:rsid w:val="00A35BBB"/>
    <w:rsid w:val="00A368D5"/>
    <w:rsid w:val="00A368D7"/>
    <w:rsid w:val="00A36FC6"/>
    <w:rsid w:val="00A3707E"/>
    <w:rsid w:val="00A3790A"/>
    <w:rsid w:val="00A40CBE"/>
    <w:rsid w:val="00A42882"/>
    <w:rsid w:val="00A43755"/>
    <w:rsid w:val="00A44E6F"/>
    <w:rsid w:val="00A44F82"/>
    <w:rsid w:val="00A4515E"/>
    <w:rsid w:val="00A4642F"/>
    <w:rsid w:val="00A50D5C"/>
    <w:rsid w:val="00A52066"/>
    <w:rsid w:val="00A5290E"/>
    <w:rsid w:val="00A56FEA"/>
    <w:rsid w:val="00A600D7"/>
    <w:rsid w:val="00A603A3"/>
    <w:rsid w:val="00A603BD"/>
    <w:rsid w:val="00A60BFB"/>
    <w:rsid w:val="00A61334"/>
    <w:rsid w:val="00A61648"/>
    <w:rsid w:val="00A617EF"/>
    <w:rsid w:val="00A61995"/>
    <w:rsid w:val="00A630EF"/>
    <w:rsid w:val="00A63471"/>
    <w:rsid w:val="00A65D34"/>
    <w:rsid w:val="00A6726F"/>
    <w:rsid w:val="00A67CAA"/>
    <w:rsid w:val="00A7258F"/>
    <w:rsid w:val="00A73FDF"/>
    <w:rsid w:val="00A7658E"/>
    <w:rsid w:val="00A775CC"/>
    <w:rsid w:val="00A80864"/>
    <w:rsid w:val="00A811EF"/>
    <w:rsid w:val="00A834C7"/>
    <w:rsid w:val="00A84D99"/>
    <w:rsid w:val="00A85225"/>
    <w:rsid w:val="00A86BC3"/>
    <w:rsid w:val="00A873DB"/>
    <w:rsid w:val="00A90A3E"/>
    <w:rsid w:val="00A90BB3"/>
    <w:rsid w:val="00A916B8"/>
    <w:rsid w:val="00A92588"/>
    <w:rsid w:val="00A93654"/>
    <w:rsid w:val="00A93E35"/>
    <w:rsid w:val="00A93E9C"/>
    <w:rsid w:val="00A94B76"/>
    <w:rsid w:val="00A9545E"/>
    <w:rsid w:val="00A95B7C"/>
    <w:rsid w:val="00A960EB"/>
    <w:rsid w:val="00A9630E"/>
    <w:rsid w:val="00A97BAE"/>
    <w:rsid w:val="00AA14AD"/>
    <w:rsid w:val="00AA2B22"/>
    <w:rsid w:val="00AA2C0A"/>
    <w:rsid w:val="00AA3681"/>
    <w:rsid w:val="00AA777F"/>
    <w:rsid w:val="00AB0175"/>
    <w:rsid w:val="00AB1BE2"/>
    <w:rsid w:val="00AB255C"/>
    <w:rsid w:val="00AB2DBC"/>
    <w:rsid w:val="00AB2EA3"/>
    <w:rsid w:val="00AB3364"/>
    <w:rsid w:val="00AB360E"/>
    <w:rsid w:val="00AB4ADC"/>
    <w:rsid w:val="00AB4C9C"/>
    <w:rsid w:val="00AB5C16"/>
    <w:rsid w:val="00AB5C66"/>
    <w:rsid w:val="00AB7F65"/>
    <w:rsid w:val="00AC0C8C"/>
    <w:rsid w:val="00AC157E"/>
    <w:rsid w:val="00AC417E"/>
    <w:rsid w:val="00AC4878"/>
    <w:rsid w:val="00AC5033"/>
    <w:rsid w:val="00AD0CE1"/>
    <w:rsid w:val="00AD323B"/>
    <w:rsid w:val="00AD332E"/>
    <w:rsid w:val="00AD400B"/>
    <w:rsid w:val="00AD434E"/>
    <w:rsid w:val="00AD48DB"/>
    <w:rsid w:val="00AD62CA"/>
    <w:rsid w:val="00AD76F5"/>
    <w:rsid w:val="00AD7955"/>
    <w:rsid w:val="00AE0ED5"/>
    <w:rsid w:val="00AE23ED"/>
    <w:rsid w:val="00AE2AD3"/>
    <w:rsid w:val="00AE48C3"/>
    <w:rsid w:val="00AE542E"/>
    <w:rsid w:val="00AE5C06"/>
    <w:rsid w:val="00AE6424"/>
    <w:rsid w:val="00AE6FA8"/>
    <w:rsid w:val="00AF05AB"/>
    <w:rsid w:val="00AF0872"/>
    <w:rsid w:val="00AF09AA"/>
    <w:rsid w:val="00AF2AB0"/>
    <w:rsid w:val="00AF2B3E"/>
    <w:rsid w:val="00AF4391"/>
    <w:rsid w:val="00AF4673"/>
    <w:rsid w:val="00AF46E6"/>
    <w:rsid w:val="00B008A5"/>
    <w:rsid w:val="00B01651"/>
    <w:rsid w:val="00B03E3B"/>
    <w:rsid w:val="00B054A1"/>
    <w:rsid w:val="00B06FF9"/>
    <w:rsid w:val="00B11A34"/>
    <w:rsid w:val="00B125B3"/>
    <w:rsid w:val="00B12DB1"/>
    <w:rsid w:val="00B142AD"/>
    <w:rsid w:val="00B15711"/>
    <w:rsid w:val="00B15B32"/>
    <w:rsid w:val="00B202FE"/>
    <w:rsid w:val="00B203E1"/>
    <w:rsid w:val="00B20B3C"/>
    <w:rsid w:val="00B2287C"/>
    <w:rsid w:val="00B235F7"/>
    <w:rsid w:val="00B2391D"/>
    <w:rsid w:val="00B23A77"/>
    <w:rsid w:val="00B23E7C"/>
    <w:rsid w:val="00B24D1A"/>
    <w:rsid w:val="00B26427"/>
    <w:rsid w:val="00B27439"/>
    <w:rsid w:val="00B30180"/>
    <w:rsid w:val="00B31270"/>
    <w:rsid w:val="00B31D52"/>
    <w:rsid w:val="00B33027"/>
    <w:rsid w:val="00B34B59"/>
    <w:rsid w:val="00B361E7"/>
    <w:rsid w:val="00B362FC"/>
    <w:rsid w:val="00B3644D"/>
    <w:rsid w:val="00B41512"/>
    <w:rsid w:val="00B41C37"/>
    <w:rsid w:val="00B43ACE"/>
    <w:rsid w:val="00B44041"/>
    <w:rsid w:val="00B447E9"/>
    <w:rsid w:val="00B44E3A"/>
    <w:rsid w:val="00B455ED"/>
    <w:rsid w:val="00B46560"/>
    <w:rsid w:val="00B51026"/>
    <w:rsid w:val="00B518C4"/>
    <w:rsid w:val="00B51C30"/>
    <w:rsid w:val="00B523AC"/>
    <w:rsid w:val="00B528BF"/>
    <w:rsid w:val="00B5334F"/>
    <w:rsid w:val="00B53A3A"/>
    <w:rsid w:val="00B53A83"/>
    <w:rsid w:val="00B550D1"/>
    <w:rsid w:val="00B55BCB"/>
    <w:rsid w:val="00B61140"/>
    <w:rsid w:val="00B61CFA"/>
    <w:rsid w:val="00B621F8"/>
    <w:rsid w:val="00B656BF"/>
    <w:rsid w:val="00B65731"/>
    <w:rsid w:val="00B673B8"/>
    <w:rsid w:val="00B705D2"/>
    <w:rsid w:val="00B70905"/>
    <w:rsid w:val="00B735B8"/>
    <w:rsid w:val="00B73B6E"/>
    <w:rsid w:val="00B752B7"/>
    <w:rsid w:val="00B76F54"/>
    <w:rsid w:val="00B77045"/>
    <w:rsid w:val="00B77570"/>
    <w:rsid w:val="00B81259"/>
    <w:rsid w:val="00B8136E"/>
    <w:rsid w:val="00B82331"/>
    <w:rsid w:val="00B833DA"/>
    <w:rsid w:val="00B8399C"/>
    <w:rsid w:val="00B8461B"/>
    <w:rsid w:val="00B8540F"/>
    <w:rsid w:val="00B85800"/>
    <w:rsid w:val="00B85953"/>
    <w:rsid w:val="00B9012D"/>
    <w:rsid w:val="00B9106F"/>
    <w:rsid w:val="00B92527"/>
    <w:rsid w:val="00B93BFB"/>
    <w:rsid w:val="00B951CD"/>
    <w:rsid w:val="00B953B3"/>
    <w:rsid w:val="00B96577"/>
    <w:rsid w:val="00B96870"/>
    <w:rsid w:val="00B968E2"/>
    <w:rsid w:val="00BA0220"/>
    <w:rsid w:val="00BA3D52"/>
    <w:rsid w:val="00BA4D1E"/>
    <w:rsid w:val="00BA6FE6"/>
    <w:rsid w:val="00BA7518"/>
    <w:rsid w:val="00BB0466"/>
    <w:rsid w:val="00BB0BED"/>
    <w:rsid w:val="00BB1645"/>
    <w:rsid w:val="00BB2E2A"/>
    <w:rsid w:val="00BB372E"/>
    <w:rsid w:val="00BB4868"/>
    <w:rsid w:val="00BB644A"/>
    <w:rsid w:val="00BC13B2"/>
    <w:rsid w:val="00BC1736"/>
    <w:rsid w:val="00BC250A"/>
    <w:rsid w:val="00BC2976"/>
    <w:rsid w:val="00BC3F25"/>
    <w:rsid w:val="00BC56A1"/>
    <w:rsid w:val="00BC7929"/>
    <w:rsid w:val="00BC7F71"/>
    <w:rsid w:val="00BD0E2A"/>
    <w:rsid w:val="00BD2E19"/>
    <w:rsid w:val="00BD3C5A"/>
    <w:rsid w:val="00BD4328"/>
    <w:rsid w:val="00BD4C9F"/>
    <w:rsid w:val="00BD56CE"/>
    <w:rsid w:val="00BD629D"/>
    <w:rsid w:val="00BD6FB4"/>
    <w:rsid w:val="00BD7A8F"/>
    <w:rsid w:val="00BE1205"/>
    <w:rsid w:val="00BE16D5"/>
    <w:rsid w:val="00BE1A08"/>
    <w:rsid w:val="00BE1E6A"/>
    <w:rsid w:val="00BE20A8"/>
    <w:rsid w:val="00BE2D5B"/>
    <w:rsid w:val="00BE43B9"/>
    <w:rsid w:val="00BE5BD8"/>
    <w:rsid w:val="00BE5EBE"/>
    <w:rsid w:val="00BE7F10"/>
    <w:rsid w:val="00BF3097"/>
    <w:rsid w:val="00BF3A85"/>
    <w:rsid w:val="00BF585E"/>
    <w:rsid w:val="00BF6B1D"/>
    <w:rsid w:val="00BF6C72"/>
    <w:rsid w:val="00BF7191"/>
    <w:rsid w:val="00C006CA"/>
    <w:rsid w:val="00C00798"/>
    <w:rsid w:val="00C02689"/>
    <w:rsid w:val="00C02CCE"/>
    <w:rsid w:val="00C03D81"/>
    <w:rsid w:val="00C04931"/>
    <w:rsid w:val="00C0517F"/>
    <w:rsid w:val="00C0712D"/>
    <w:rsid w:val="00C07DD8"/>
    <w:rsid w:val="00C101FE"/>
    <w:rsid w:val="00C10DCB"/>
    <w:rsid w:val="00C131A5"/>
    <w:rsid w:val="00C1460A"/>
    <w:rsid w:val="00C14CC2"/>
    <w:rsid w:val="00C16319"/>
    <w:rsid w:val="00C175ED"/>
    <w:rsid w:val="00C17B99"/>
    <w:rsid w:val="00C205F5"/>
    <w:rsid w:val="00C21840"/>
    <w:rsid w:val="00C21BE4"/>
    <w:rsid w:val="00C24102"/>
    <w:rsid w:val="00C24610"/>
    <w:rsid w:val="00C27C09"/>
    <w:rsid w:val="00C30D14"/>
    <w:rsid w:val="00C34B6A"/>
    <w:rsid w:val="00C422AD"/>
    <w:rsid w:val="00C42AD8"/>
    <w:rsid w:val="00C4398B"/>
    <w:rsid w:val="00C43FC4"/>
    <w:rsid w:val="00C4402A"/>
    <w:rsid w:val="00C45F58"/>
    <w:rsid w:val="00C47140"/>
    <w:rsid w:val="00C50831"/>
    <w:rsid w:val="00C5097E"/>
    <w:rsid w:val="00C509F9"/>
    <w:rsid w:val="00C510EF"/>
    <w:rsid w:val="00C52FD1"/>
    <w:rsid w:val="00C54749"/>
    <w:rsid w:val="00C55741"/>
    <w:rsid w:val="00C55CC8"/>
    <w:rsid w:val="00C55F8C"/>
    <w:rsid w:val="00C5785E"/>
    <w:rsid w:val="00C61E05"/>
    <w:rsid w:val="00C64AD8"/>
    <w:rsid w:val="00C654AC"/>
    <w:rsid w:val="00C67D46"/>
    <w:rsid w:val="00C67F73"/>
    <w:rsid w:val="00C704D0"/>
    <w:rsid w:val="00C704F8"/>
    <w:rsid w:val="00C70550"/>
    <w:rsid w:val="00C70FBB"/>
    <w:rsid w:val="00C71D44"/>
    <w:rsid w:val="00C730CA"/>
    <w:rsid w:val="00C733F3"/>
    <w:rsid w:val="00C754D9"/>
    <w:rsid w:val="00C7647C"/>
    <w:rsid w:val="00C76D9C"/>
    <w:rsid w:val="00C813FF"/>
    <w:rsid w:val="00C81677"/>
    <w:rsid w:val="00C81C9F"/>
    <w:rsid w:val="00C90972"/>
    <w:rsid w:val="00C90E00"/>
    <w:rsid w:val="00C91319"/>
    <w:rsid w:val="00C92B57"/>
    <w:rsid w:val="00C92D95"/>
    <w:rsid w:val="00C95161"/>
    <w:rsid w:val="00CA1524"/>
    <w:rsid w:val="00CA16FA"/>
    <w:rsid w:val="00CA19A5"/>
    <w:rsid w:val="00CA2E7A"/>
    <w:rsid w:val="00CA6D40"/>
    <w:rsid w:val="00CA7956"/>
    <w:rsid w:val="00CB378C"/>
    <w:rsid w:val="00CB421D"/>
    <w:rsid w:val="00CB5468"/>
    <w:rsid w:val="00CB5621"/>
    <w:rsid w:val="00CC0791"/>
    <w:rsid w:val="00CC0AE7"/>
    <w:rsid w:val="00CC3B18"/>
    <w:rsid w:val="00CC3C0D"/>
    <w:rsid w:val="00CC3E56"/>
    <w:rsid w:val="00CC4847"/>
    <w:rsid w:val="00CC5EBD"/>
    <w:rsid w:val="00CD1131"/>
    <w:rsid w:val="00CD1211"/>
    <w:rsid w:val="00CD52D5"/>
    <w:rsid w:val="00CD538A"/>
    <w:rsid w:val="00CD5CC6"/>
    <w:rsid w:val="00CD6C40"/>
    <w:rsid w:val="00CD777F"/>
    <w:rsid w:val="00CE010A"/>
    <w:rsid w:val="00CE068B"/>
    <w:rsid w:val="00CE2518"/>
    <w:rsid w:val="00CE27D8"/>
    <w:rsid w:val="00CE2B4B"/>
    <w:rsid w:val="00CE379E"/>
    <w:rsid w:val="00CE66A5"/>
    <w:rsid w:val="00CE7A65"/>
    <w:rsid w:val="00CF0558"/>
    <w:rsid w:val="00CF17D6"/>
    <w:rsid w:val="00CF20F2"/>
    <w:rsid w:val="00CF3B39"/>
    <w:rsid w:val="00CF473A"/>
    <w:rsid w:val="00CF60AC"/>
    <w:rsid w:val="00D00313"/>
    <w:rsid w:val="00D00561"/>
    <w:rsid w:val="00D00B7D"/>
    <w:rsid w:val="00D01E77"/>
    <w:rsid w:val="00D0317C"/>
    <w:rsid w:val="00D04167"/>
    <w:rsid w:val="00D04A60"/>
    <w:rsid w:val="00D04A9B"/>
    <w:rsid w:val="00D04F7A"/>
    <w:rsid w:val="00D115B6"/>
    <w:rsid w:val="00D12FFE"/>
    <w:rsid w:val="00D137A6"/>
    <w:rsid w:val="00D143B8"/>
    <w:rsid w:val="00D165EB"/>
    <w:rsid w:val="00D16F2D"/>
    <w:rsid w:val="00D178CD"/>
    <w:rsid w:val="00D17A38"/>
    <w:rsid w:val="00D20F7B"/>
    <w:rsid w:val="00D2116C"/>
    <w:rsid w:val="00D219C1"/>
    <w:rsid w:val="00D234D6"/>
    <w:rsid w:val="00D23B81"/>
    <w:rsid w:val="00D24012"/>
    <w:rsid w:val="00D24429"/>
    <w:rsid w:val="00D2442E"/>
    <w:rsid w:val="00D2521B"/>
    <w:rsid w:val="00D25949"/>
    <w:rsid w:val="00D277A6"/>
    <w:rsid w:val="00D31932"/>
    <w:rsid w:val="00D330F9"/>
    <w:rsid w:val="00D340B2"/>
    <w:rsid w:val="00D346B4"/>
    <w:rsid w:val="00D3492D"/>
    <w:rsid w:val="00D355DB"/>
    <w:rsid w:val="00D3611B"/>
    <w:rsid w:val="00D36B76"/>
    <w:rsid w:val="00D3777C"/>
    <w:rsid w:val="00D3784C"/>
    <w:rsid w:val="00D412BE"/>
    <w:rsid w:val="00D41E25"/>
    <w:rsid w:val="00D4254D"/>
    <w:rsid w:val="00D42A2A"/>
    <w:rsid w:val="00D431EC"/>
    <w:rsid w:val="00D45995"/>
    <w:rsid w:val="00D45D2B"/>
    <w:rsid w:val="00D45FCF"/>
    <w:rsid w:val="00D466B9"/>
    <w:rsid w:val="00D468CD"/>
    <w:rsid w:val="00D47BAA"/>
    <w:rsid w:val="00D50CB0"/>
    <w:rsid w:val="00D51483"/>
    <w:rsid w:val="00D534A5"/>
    <w:rsid w:val="00D55FB3"/>
    <w:rsid w:val="00D56F3D"/>
    <w:rsid w:val="00D610A9"/>
    <w:rsid w:val="00D6118F"/>
    <w:rsid w:val="00D62470"/>
    <w:rsid w:val="00D62A2A"/>
    <w:rsid w:val="00D63B5B"/>
    <w:rsid w:val="00D647D0"/>
    <w:rsid w:val="00D64ACA"/>
    <w:rsid w:val="00D64F7C"/>
    <w:rsid w:val="00D66FCB"/>
    <w:rsid w:val="00D72D33"/>
    <w:rsid w:val="00D72D56"/>
    <w:rsid w:val="00D72E8F"/>
    <w:rsid w:val="00D744D8"/>
    <w:rsid w:val="00D75C8E"/>
    <w:rsid w:val="00D75FFA"/>
    <w:rsid w:val="00D770BF"/>
    <w:rsid w:val="00D82127"/>
    <w:rsid w:val="00D82D8C"/>
    <w:rsid w:val="00D838A3"/>
    <w:rsid w:val="00D84398"/>
    <w:rsid w:val="00D85231"/>
    <w:rsid w:val="00D86E2C"/>
    <w:rsid w:val="00D87723"/>
    <w:rsid w:val="00D87726"/>
    <w:rsid w:val="00D87D8D"/>
    <w:rsid w:val="00D931FA"/>
    <w:rsid w:val="00D93A8E"/>
    <w:rsid w:val="00D93BE3"/>
    <w:rsid w:val="00D95236"/>
    <w:rsid w:val="00DA0B38"/>
    <w:rsid w:val="00DA13E6"/>
    <w:rsid w:val="00DA2BA1"/>
    <w:rsid w:val="00DA2F2B"/>
    <w:rsid w:val="00DA2F3E"/>
    <w:rsid w:val="00DA4EC2"/>
    <w:rsid w:val="00DA6348"/>
    <w:rsid w:val="00DA7025"/>
    <w:rsid w:val="00DA7ED1"/>
    <w:rsid w:val="00DB0670"/>
    <w:rsid w:val="00DB4319"/>
    <w:rsid w:val="00DB4C00"/>
    <w:rsid w:val="00DB7466"/>
    <w:rsid w:val="00DC00C8"/>
    <w:rsid w:val="00DC2E48"/>
    <w:rsid w:val="00DC30B8"/>
    <w:rsid w:val="00DC491B"/>
    <w:rsid w:val="00DC4EE2"/>
    <w:rsid w:val="00DC6612"/>
    <w:rsid w:val="00DC79F6"/>
    <w:rsid w:val="00DD0A13"/>
    <w:rsid w:val="00DD1B91"/>
    <w:rsid w:val="00DD300C"/>
    <w:rsid w:val="00DD3C4A"/>
    <w:rsid w:val="00DD429A"/>
    <w:rsid w:val="00DD6254"/>
    <w:rsid w:val="00DD6A4C"/>
    <w:rsid w:val="00DD70D9"/>
    <w:rsid w:val="00DE0190"/>
    <w:rsid w:val="00DE11B4"/>
    <w:rsid w:val="00DE2768"/>
    <w:rsid w:val="00DE293F"/>
    <w:rsid w:val="00DE4040"/>
    <w:rsid w:val="00DE46ED"/>
    <w:rsid w:val="00DE5692"/>
    <w:rsid w:val="00DE6E85"/>
    <w:rsid w:val="00DE7583"/>
    <w:rsid w:val="00DF0430"/>
    <w:rsid w:val="00DF1E9A"/>
    <w:rsid w:val="00DF231A"/>
    <w:rsid w:val="00DF25F4"/>
    <w:rsid w:val="00DF262B"/>
    <w:rsid w:val="00DF72ED"/>
    <w:rsid w:val="00E00ACA"/>
    <w:rsid w:val="00E01BAA"/>
    <w:rsid w:val="00E04C0A"/>
    <w:rsid w:val="00E0513E"/>
    <w:rsid w:val="00E06ABC"/>
    <w:rsid w:val="00E07218"/>
    <w:rsid w:val="00E1011B"/>
    <w:rsid w:val="00E15316"/>
    <w:rsid w:val="00E2082D"/>
    <w:rsid w:val="00E21185"/>
    <w:rsid w:val="00E24360"/>
    <w:rsid w:val="00E25A4A"/>
    <w:rsid w:val="00E30DA0"/>
    <w:rsid w:val="00E31CF8"/>
    <w:rsid w:val="00E32EB4"/>
    <w:rsid w:val="00E340A7"/>
    <w:rsid w:val="00E3490B"/>
    <w:rsid w:val="00E35B7F"/>
    <w:rsid w:val="00E362C5"/>
    <w:rsid w:val="00E3671C"/>
    <w:rsid w:val="00E41C67"/>
    <w:rsid w:val="00E42584"/>
    <w:rsid w:val="00E4415F"/>
    <w:rsid w:val="00E44AA1"/>
    <w:rsid w:val="00E479A8"/>
    <w:rsid w:val="00E50307"/>
    <w:rsid w:val="00E520E1"/>
    <w:rsid w:val="00E52970"/>
    <w:rsid w:val="00E52C49"/>
    <w:rsid w:val="00E541D4"/>
    <w:rsid w:val="00E54241"/>
    <w:rsid w:val="00E54617"/>
    <w:rsid w:val="00E5503F"/>
    <w:rsid w:val="00E5526B"/>
    <w:rsid w:val="00E555E0"/>
    <w:rsid w:val="00E5617B"/>
    <w:rsid w:val="00E5662E"/>
    <w:rsid w:val="00E56775"/>
    <w:rsid w:val="00E56786"/>
    <w:rsid w:val="00E56C77"/>
    <w:rsid w:val="00E57953"/>
    <w:rsid w:val="00E60DC3"/>
    <w:rsid w:val="00E63C7E"/>
    <w:rsid w:val="00E660B1"/>
    <w:rsid w:val="00E70280"/>
    <w:rsid w:val="00E708C3"/>
    <w:rsid w:val="00E70E58"/>
    <w:rsid w:val="00E72982"/>
    <w:rsid w:val="00E7335C"/>
    <w:rsid w:val="00E753CD"/>
    <w:rsid w:val="00E7569B"/>
    <w:rsid w:val="00E82E8F"/>
    <w:rsid w:val="00E85EEA"/>
    <w:rsid w:val="00E9298D"/>
    <w:rsid w:val="00E92B73"/>
    <w:rsid w:val="00E93662"/>
    <w:rsid w:val="00E93ABC"/>
    <w:rsid w:val="00E972F6"/>
    <w:rsid w:val="00E97ECE"/>
    <w:rsid w:val="00EA113B"/>
    <w:rsid w:val="00EA2553"/>
    <w:rsid w:val="00EA25A3"/>
    <w:rsid w:val="00EA4B41"/>
    <w:rsid w:val="00EA51F3"/>
    <w:rsid w:val="00EA7C22"/>
    <w:rsid w:val="00EB1295"/>
    <w:rsid w:val="00EB27C7"/>
    <w:rsid w:val="00EB309B"/>
    <w:rsid w:val="00EB5406"/>
    <w:rsid w:val="00EB5CF5"/>
    <w:rsid w:val="00EB61CD"/>
    <w:rsid w:val="00EB6529"/>
    <w:rsid w:val="00EB66B0"/>
    <w:rsid w:val="00EB7641"/>
    <w:rsid w:val="00EB7664"/>
    <w:rsid w:val="00EB7921"/>
    <w:rsid w:val="00EC33CD"/>
    <w:rsid w:val="00EC3C27"/>
    <w:rsid w:val="00EC3D51"/>
    <w:rsid w:val="00EC4087"/>
    <w:rsid w:val="00EC49A0"/>
    <w:rsid w:val="00EC5EB9"/>
    <w:rsid w:val="00EC78DD"/>
    <w:rsid w:val="00ED3EA4"/>
    <w:rsid w:val="00ED4529"/>
    <w:rsid w:val="00ED67CE"/>
    <w:rsid w:val="00ED6DA3"/>
    <w:rsid w:val="00ED7299"/>
    <w:rsid w:val="00ED7646"/>
    <w:rsid w:val="00EE101C"/>
    <w:rsid w:val="00EE3335"/>
    <w:rsid w:val="00EE4BED"/>
    <w:rsid w:val="00EE5206"/>
    <w:rsid w:val="00EE534A"/>
    <w:rsid w:val="00EE7AD4"/>
    <w:rsid w:val="00EF10D9"/>
    <w:rsid w:val="00EF1A05"/>
    <w:rsid w:val="00EF2C9F"/>
    <w:rsid w:val="00EF3DAD"/>
    <w:rsid w:val="00EF4FB8"/>
    <w:rsid w:val="00EF6BB4"/>
    <w:rsid w:val="00EF783C"/>
    <w:rsid w:val="00F014FB"/>
    <w:rsid w:val="00F02760"/>
    <w:rsid w:val="00F0406C"/>
    <w:rsid w:val="00F05ADF"/>
    <w:rsid w:val="00F10583"/>
    <w:rsid w:val="00F11859"/>
    <w:rsid w:val="00F17BB4"/>
    <w:rsid w:val="00F213CD"/>
    <w:rsid w:val="00F21DBD"/>
    <w:rsid w:val="00F225DD"/>
    <w:rsid w:val="00F23CBB"/>
    <w:rsid w:val="00F23CEA"/>
    <w:rsid w:val="00F240B0"/>
    <w:rsid w:val="00F25707"/>
    <w:rsid w:val="00F26686"/>
    <w:rsid w:val="00F3018E"/>
    <w:rsid w:val="00F3061E"/>
    <w:rsid w:val="00F30964"/>
    <w:rsid w:val="00F31663"/>
    <w:rsid w:val="00F32892"/>
    <w:rsid w:val="00F337AC"/>
    <w:rsid w:val="00F339A8"/>
    <w:rsid w:val="00F35569"/>
    <w:rsid w:val="00F369EE"/>
    <w:rsid w:val="00F40E09"/>
    <w:rsid w:val="00F42052"/>
    <w:rsid w:val="00F42DC4"/>
    <w:rsid w:val="00F43D0A"/>
    <w:rsid w:val="00F44B1A"/>
    <w:rsid w:val="00F50DC1"/>
    <w:rsid w:val="00F51508"/>
    <w:rsid w:val="00F52646"/>
    <w:rsid w:val="00F52DD0"/>
    <w:rsid w:val="00F5357B"/>
    <w:rsid w:val="00F53A54"/>
    <w:rsid w:val="00F5457C"/>
    <w:rsid w:val="00F54733"/>
    <w:rsid w:val="00F549AB"/>
    <w:rsid w:val="00F551D2"/>
    <w:rsid w:val="00F5523B"/>
    <w:rsid w:val="00F552A3"/>
    <w:rsid w:val="00F57462"/>
    <w:rsid w:val="00F61B61"/>
    <w:rsid w:val="00F6299C"/>
    <w:rsid w:val="00F63A8E"/>
    <w:rsid w:val="00F63DA1"/>
    <w:rsid w:val="00F67805"/>
    <w:rsid w:val="00F67908"/>
    <w:rsid w:val="00F67CE8"/>
    <w:rsid w:val="00F707D4"/>
    <w:rsid w:val="00F71C7A"/>
    <w:rsid w:val="00F73C12"/>
    <w:rsid w:val="00F75272"/>
    <w:rsid w:val="00F77DAB"/>
    <w:rsid w:val="00F8081F"/>
    <w:rsid w:val="00F821C6"/>
    <w:rsid w:val="00F842CA"/>
    <w:rsid w:val="00F86B8C"/>
    <w:rsid w:val="00F871B0"/>
    <w:rsid w:val="00F87F17"/>
    <w:rsid w:val="00F90694"/>
    <w:rsid w:val="00F923AF"/>
    <w:rsid w:val="00F93A41"/>
    <w:rsid w:val="00F94333"/>
    <w:rsid w:val="00F94E4D"/>
    <w:rsid w:val="00F95A6B"/>
    <w:rsid w:val="00F96103"/>
    <w:rsid w:val="00FA09DB"/>
    <w:rsid w:val="00FA0E8A"/>
    <w:rsid w:val="00FA1356"/>
    <w:rsid w:val="00FA1B18"/>
    <w:rsid w:val="00FA2EE6"/>
    <w:rsid w:val="00FA3029"/>
    <w:rsid w:val="00FA348B"/>
    <w:rsid w:val="00FA495A"/>
    <w:rsid w:val="00FB0F01"/>
    <w:rsid w:val="00FB1839"/>
    <w:rsid w:val="00FB1A70"/>
    <w:rsid w:val="00FB495F"/>
    <w:rsid w:val="00FB6213"/>
    <w:rsid w:val="00FB6AF7"/>
    <w:rsid w:val="00FC0353"/>
    <w:rsid w:val="00FC0DCF"/>
    <w:rsid w:val="00FC143E"/>
    <w:rsid w:val="00FC347E"/>
    <w:rsid w:val="00FC34A0"/>
    <w:rsid w:val="00FC38F6"/>
    <w:rsid w:val="00FC41E4"/>
    <w:rsid w:val="00FC4CE2"/>
    <w:rsid w:val="00FC5844"/>
    <w:rsid w:val="00FC5DF2"/>
    <w:rsid w:val="00FC5EDB"/>
    <w:rsid w:val="00FC6503"/>
    <w:rsid w:val="00FD0318"/>
    <w:rsid w:val="00FD199E"/>
    <w:rsid w:val="00FD3BAC"/>
    <w:rsid w:val="00FD51E7"/>
    <w:rsid w:val="00FD628E"/>
    <w:rsid w:val="00FD76CC"/>
    <w:rsid w:val="00FE0979"/>
    <w:rsid w:val="00FE0AA1"/>
    <w:rsid w:val="00FE0DBC"/>
    <w:rsid w:val="00FE1305"/>
    <w:rsid w:val="00FE3537"/>
    <w:rsid w:val="00FE4793"/>
    <w:rsid w:val="00FE4AA0"/>
    <w:rsid w:val="00FE5CF4"/>
    <w:rsid w:val="00FE5DF5"/>
    <w:rsid w:val="00FE628A"/>
    <w:rsid w:val="00FE6702"/>
    <w:rsid w:val="00FF0D01"/>
    <w:rsid w:val="00FF16C6"/>
    <w:rsid w:val="00FF33A8"/>
    <w:rsid w:val="00FF5F73"/>
    <w:rsid w:val="00FF7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47D41D0D"/>
  <w15:docId w15:val="{B0F95728-6444-49A6-8577-766BB9CDC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5FD"/>
    <w:pPr>
      <w:bidi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941D5"/>
    <w:pPr>
      <w:keepNext/>
      <w:keepLines/>
      <w:shd w:val="clear" w:color="auto" w:fill="FFFFFF"/>
      <w:tabs>
        <w:tab w:val="left" w:pos="-143"/>
      </w:tabs>
      <w:spacing w:after="0" w:line="240" w:lineRule="auto"/>
      <w:jc w:val="both"/>
      <w:outlineLvl w:val="0"/>
    </w:pPr>
    <w:rPr>
      <w:rFonts w:ascii="Times New Roman" w:eastAsia="Calibri" w:hAnsi="Times New Roman" w:cs="B Zar"/>
      <w:i/>
      <w:color w:val="0D0D0D"/>
      <w:sz w:val="18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7D52"/>
    <w:pPr>
      <w:keepNext/>
      <w:keepLines/>
      <w:numPr>
        <w:ilvl w:val="1"/>
        <w:numId w:val="4"/>
      </w:numPr>
      <w:spacing w:before="200" w:after="0" w:line="240" w:lineRule="auto"/>
      <w:ind w:left="1296"/>
      <w:outlineLvl w:val="1"/>
    </w:pPr>
    <w:rPr>
      <w:rFonts w:ascii="Cambria" w:eastAsia="Times New Roman" w:hAnsi="Cambria" w:cs="Times New Roman"/>
      <w:b/>
      <w:bCs/>
      <w:sz w:val="26"/>
      <w:szCs w:val="26"/>
      <w:lang w:eastAsia="zh-CN"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7D52"/>
    <w:pPr>
      <w:keepNext/>
      <w:keepLines/>
      <w:numPr>
        <w:ilvl w:val="2"/>
        <w:numId w:val="4"/>
      </w:numPr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  <w:lang w:eastAsia="zh-CN"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7D52"/>
    <w:pPr>
      <w:keepNext/>
      <w:keepLines/>
      <w:numPr>
        <w:ilvl w:val="3"/>
        <w:numId w:val="4"/>
      </w:numPr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zh-CN" w:bidi="ar-SA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87D52"/>
    <w:pPr>
      <w:keepNext/>
      <w:numPr>
        <w:ilvl w:val="4"/>
        <w:numId w:val="4"/>
      </w:numPr>
      <w:spacing w:after="0" w:line="240" w:lineRule="auto"/>
      <w:jc w:val="lowKashida"/>
      <w:outlineLvl w:val="4"/>
    </w:pPr>
    <w:rPr>
      <w:rFonts w:ascii="Times New Roman" w:eastAsia="Times New Roman" w:hAnsi="Times New Roman" w:cs="Traditional Arabic"/>
      <w:b/>
      <w:bCs/>
      <w:sz w:val="30"/>
      <w:szCs w:val="36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7D52"/>
    <w:pPr>
      <w:keepNext/>
      <w:keepLines/>
      <w:numPr>
        <w:ilvl w:val="5"/>
        <w:numId w:val="4"/>
      </w:numPr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eastAsia="zh-CN"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7D52"/>
    <w:pPr>
      <w:keepNext/>
      <w:keepLines/>
      <w:numPr>
        <w:ilvl w:val="6"/>
        <w:numId w:val="4"/>
      </w:numPr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eastAsia="zh-CN"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7D52"/>
    <w:pPr>
      <w:keepNext/>
      <w:keepLines/>
      <w:numPr>
        <w:ilvl w:val="7"/>
        <w:numId w:val="4"/>
      </w:numPr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eastAsia="zh-CN"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7D52"/>
    <w:pPr>
      <w:keepNext/>
      <w:keepLines/>
      <w:numPr>
        <w:ilvl w:val="8"/>
        <w:numId w:val="4"/>
      </w:numPr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7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E09"/>
  </w:style>
  <w:style w:type="paragraph" w:styleId="Footer">
    <w:name w:val="footer"/>
    <w:basedOn w:val="Normal"/>
    <w:link w:val="FooterChar"/>
    <w:uiPriority w:val="99"/>
    <w:unhideWhenUsed/>
    <w:rsid w:val="009F7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E09"/>
  </w:style>
  <w:style w:type="table" w:styleId="TableGrid">
    <w:name w:val="Table Grid"/>
    <w:basedOn w:val="TableNormal"/>
    <w:uiPriority w:val="59"/>
    <w:rsid w:val="00535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3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87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E5CF4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0941D5"/>
    <w:rPr>
      <w:rFonts w:ascii="Times New Roman" w:eastAsia="Calibri" w:hAnsi="Times New Roman" w:cs="B Zar"/>
      <w:i/>
      <w:color w:val="0D0D0D"/>
      <w:sz w:val="18"/>
      <w:shd w:val="clear" w:color="auto" w:fill="FFFFFF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7D52"/>
    <w:rPr>
      <w:rFonts w:ascii="Cambria" w:eastAsia="Times New Roman" w:hAnsi="Cambria" w:cs="Times New Roman"/>
      <w:b/>
      <w:bCs/>
      <w:sz w:val="26"/>
      <w:szCs w:val="26"/>
      <w:lang w:eastAsia="zh-CN"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387D52"/>
    <w:rPr>
      <w:rFonts w:ascii="Cambria" w:eastAsia="Times New Roman" w:hAnsi="Cambria" w:cs="Times New Roman"/>
      <w:b/>
      <w:bCs/>
      <w:color w:val="4F81BD"/>
      <w:sz w:val="20"/>
      <w:szCs w:val="20"/>
      <w:lang w:eastAsia="zh-CN"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7D52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zh-CN" w:bidi="ar-SA"/>
    </w:rPr>
  </w:style>
  <w:style w:type="character" w:customStyle="1" w:styleId="Heading5Char">
    <w:name w:val="Heading 5 Char"/>
    <w:basedOn w:val="DefaultParagraphFont"/>
    <w:link w:val="Heading5"/>
    <w:semiHidden/>
    <w:rsid w:val="00387D52"/>
    <w:rPr>
      <w:rFonts w:ascii="Times New Roman" w:eastAsia="Times New Roman" w:hAnsi="Times New Roman" w:cs="Traditional Arabic"/>
      <w:b/>
      <w:bCs/>
      <w:sz w:val="30"/>
      <w:szCs w:val="36"/>
      <w:lang w:bidi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7D52"/>
    <w:rPr>
      <w:rFonts w:ascii="Cambria" w:eastAsia="Times New Roman" w:hAnsi="Cambria" w:cs="Times New Roman"/>
      <w:i/>
      <w:iCs/>
      <w:color w:val="243F60"/>
      <w:sz w:val="20"/>
      <w:szCs w:val="20"/>
      <w:lang w:eastAsia="zh-CN" w:bidi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7D52"/>
    <w:rPr>
      <w:rFonts w:ascii="Cambria" w:eastAsia="Times New Roman" w:hAnsi="Cambria" w:cs="Times New Roman"/>
      <w:i/>
      <w:iCs/>
      <w:color w:val="404040"/>
      <w:sz w:val="20"/>
      <w:szCs w:val="20"/>
      <w:lang w:eastAsia="zh-CN" w:bidi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7D52"/>
    <w:rPr>
      <w:rFonts w:ascii="Cambria" w:eastAsia="Times New Roman" w:hAnsi="Cambria" w:cs="Times New Roman"/>
      <w:color w:val="404040"/>
      <w:sz w:val="20"/>
      <w:szCs w:val="20"/>
      <w:lang w:eastAsia="zh-CN" w:bidi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7D52"/>
    <w:rPr>
      <w:rFonts w:ascii="Cambria" w:eastAsia="Times New Roman" w:hAnsi="Cambria" w:cs="Times New Roman"/>
      <w:i/>
      <w:iCs/>
      <w:color w:val="404040"/>
      <w:sz w:val="20"/>
      <w:szCs w:val="20"/>
      <w:lang w:eastAsia="zh-CN" w:bidi="ar-SA"/>
    </w:rPr>
  </w:style>
  <w:style w:type="paragraph" w:styleId="ListParagraph">
    <w:name w:val="List Paragraph"/>
    <w:basedOn w:val="Normal"/>
    <w:uiPriority w:val="34"/>
    <w:qFormat/>
    <w:rsid w:val="00387D52"/>
    <w:pPr>
      <w:ind w:left="720"/>
      <w:contextualSpacing/>
    </w:pPr>
    <w:rPr>
      <w:rFonts w:eastAsiaTheme="minorEastAsia"/>
    </w:rPr>
  </w:style>
  <w:style w:type="table" w:customStyle="1" w:styleId="TableGrid1">
    <w:name w:val="Table Grid1"/>
    <w:basedOn w:val="TableNormal"/>
    <w:next w:val="TableGrid"/>
    <w:uiPriority w:val="39"/>
    <w:rsid w:val="00387D52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EA113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PageNumber">
    <w:name w:val="page number"/>
    <w:basedOn w:val="DefaultParagraphFont"/>
    <w:rsid w:val="00CB378C"/>
  </w:style>
  <w:style w:type="paragraph" w:styleId="FootnoteText">
    <w:name w:val="footnote text"/>
    <w:basedOn w:val="Normal"/>
    <w:link w:val="FootnoteTextChar"/>
    <w:semiHidden/>
    <w:rsid w:val="00CB37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B378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CB378C"/>
    <w:rPr>
      <w:rFonts w:cs="Times New Roman"/>
      <w:vertAlign w:val="superscript"/>
    </w:rPr>
  </w:style>
  <w:style w:type="character" w:styleId="Strong">
    <w:name w:val="Strong"/>
    <w:uiPriority w:val="22"/>
    <w:qFormat/>
    <w:rsid w:val="00CB378C"/>
    <w:rPr>
      <w:b/>
      <w:bCs/>
    </w:rPr>
  </w:style>
  <w:style w:type="character" w:customStyle="1" w:styleId="A4">
    <w:name w:val="A4"/>
    <w:uiPriority w:val="99"/>
    <w:rsid w:val="00CB378C"/>
    <w:rPr>
      <w:rFonts w:cs="Candara"/>
      <w:b/>
      <w:bCs/>
      <w:color w:val="211D1E"/>
      <w:sz w:val="28"/>
      <w:szCs w:val="28"/>
    </w:rPr>
  </w:style>
  <w:style w:type="character" w:styleId="Emphasis">
    <w:name w:val="Emphasis"/>
    <w:uiPriority w:val="20"/>
    <w:qFormat/>
    <w:rsid w:val="00CB378C"/>
    <w:rPr>
      <w:i/>
      <w:iCs/>
    </w:rPr>
  </w:style>
  <w:style w:type="character" w:styleId="Hyperlink">
    <w:name w:val="Hyperlink"/>
    <w:uiPriority w:val="99"/>
    <w:unhideWhenUsed/>
    <w:rsid w:val="00CB378C"/>
    <w:rPr>
      <w:color w:val="0000FF"/>
      <w:u w:val="single"/>
    </w:rPr>
  </w:style>
  <w:style w:type="paragraph" w:customStyle="1" w:styleId="Default">
    <w:name w:val="Default"/>
    <w:rsid w:val="00807FA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bidi="ar-SA"/>
    </w:rPr>
  </w:style>
  <w:style w:type="character" w:customStyle="1" w:styleId="title-text">
    <w:name w:val="title-text"/>
    <w:rsid w:val="007362DE"/>
  </w:style>
  <w:style w:type="character" w:customStyle="1" w:styleId="SC1624">
    <w:name w:val="SC1624"/>
    <w:uiPriority w:val="99"/>
    <w:rsid w:val="00DB4319"/>
    <w:rPr>
      <w:b/>
      <w:bCs/>
      <w:color w:val="000000"/>
      <w:sz w:val="28"/>
      <w:szCs w:val="28"/>
    </w:rPr>
  </w:style>
  <w:style w:type="character" w:customStyle="1" w:styleId="articletitle">
    <w:name w:val="article_title"/>
    <w:basedOn w:val="DefaultParagraphFont"/>
    <w:rsid w:val="005C06D4"/>
  </w:style>
  <w:style w:type="character" w:customStyle="1" w:styleId="discreet--very">
    <w:name w:val="discreet--very"/>
    <w:basedOn w:val="DefaultParagraphFont"/>
    <w:rsid w:val="007213C3"/>
  </w:style>
  <w:style w:type="character" w:customStyle="1" w:styleId="source">
    <w:name w:val="source"/>
    <w:basedOn w:val="DefaultParagraphFont"/>
    <w:rsid w:val="007213C3"/>
  </w:style>
  <w:style w:type="character" w:customStyle="1" w:styleId="fontstyle01">
    <w:name w:val="fontstyle01"/>
    <w:basedOn w:val="DefaultParagraphFont"/>
    <w:rsid w:val="00577CB2"/>
    <w:rPr>
      <w:rFonts w:ascii="BookAntiqua-Bold" w:hAnsi="BookAntiqua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DefaultParagraphFont"/>
    <w:rsid w:val="00CF473A"/>
    <w:rPr>
      <w:rFonts w:ascii="Corbel-Bold" w:hAnsi="Corbel-Bold" w:hint="default"/>
      <w:b/>
      <w:bCs/>
      <w:i w:val="0"/>
      <w:iCs w:val="0"/>
      <w:color w:val="000000"/>
      <w:sz w:val="14"/>
      <w:szCs w:val="14"/>
    </w:rPr>
  </w:style>
  <w:style w:type="character" w:customStyle="1" w:styleId="fontstyle21">
    <w:name w:val="fontstyle21"/>
    <w:basedOn w:val="DefaultParagraphFont"/>
    <w:rsid w:val="00CF473A"/>
    <w:rPr>
      <w:rFonts w:ascii="Corbel-Bold" w:hAnsi="Corbel-Bold" w:hint="default"/>
      <w:b/>
      <w:bCs/>
      <w:i w:val="0"/>
      <w:iCs w:val="0"/>
      <w:color w:val="000000"/>
      <w:sz w:val="52"/>
      <w:szCs w:val="52"/>
    </w:rPr>
  </w:style>
  <w:style w:type="character" w:customStyle="1" w:styleId="fontstyle31">
    <w:name w:val="fontstyle31"/>
    <w:basedOn w:val="DefaultParagraphFont"/>
    <w:rsid w:val="00005538"/>
    <w:rPr>
      <w:rFonts w:ascii="TT1D6o00" w:hAnsi="TT1D6o00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DefaultParagraphFont"/>
    <w:rsid w:val="00005538"/>
    <w:rPr>
      <w:rFonts w:ascii="TT1D7o00" w:hAnsi="TT1D7o00" w:hint="default"/>
      <w:b w:val="0"/>
      <w:bCs w:val="0"/>
      <w:i w:val="0"/>
      <w:iCs w:val="0"/>
      <w:color w:val="000000"/>
      <w:sz w:val="12"/>
      <w:szCs w:val="12"/>
    </w:rPr>
  </w:style>
  <w:style w:type="paragraph" w:styleId="PlainText">
    <w:name w:val="Plain Text"/>
    <w:basedOn w:val="Normal"/>
    <w:link w:val="PlainTextChar"/>
    <w:uiPriority w:val="99"/>
    <w:unhideWhenUsed/>
    <w:rsid w:val="00BB1645"/>
    <w:pPr>
      <w:bidi w:val="0"/>
      <w:spacing w:after="0" w:line="240" w:lineRule="auto"/>
    </w:pPr>
    <w:rPr>
      <w:rFonts w:ascii="Consolas" w:hAnsi="Consolas" w:cs="Consolas"/>
      <w:sz w:val="21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BB1645"/>
    <w:rPr>
      <w:rFonts w:ascii="Consolas" w:hAnsi="Consolas" w:cs="Consolas"/>
      <w:sz w:val="21"/>
      <w:szCs w:val="21"/>
      <w:lang w:bidi="ar-SA"/>
    </w:rPr>
  </w:style>
  <w:style w:type="character" w:customStyle="1" w:styleId="truncate">
    <w:name w:val="truncate"/>
    <w:basedOn w:val="DefaultParagraphFont"/>
    <w:rsid w:val="00AA3681"/>
  </w:style>
  <w:style w:type="character" w:customStyle="1" w:styleId="y2iqfc">
    <w:name w:val="y2iqfc"/>
    <w:rsid w:val="00D17A38"/>
  </w:style>
  <w:style w:type="table" w:customStyle="1" w:styleId="TableGrid2">
    <w:name w:val="Table Grid2"/>
    <w:basedOn w:val="TableNormal"/>
    <w:next w:val="TableGrid"/>
    <w:uiPriority w:val="39"/>
    <w:rsid w:val="00C510EF"/>
    <w:pPr>
      <w:spacing w:after="0" w:line="240" w:lineRule="auto"/>
    </w:pPr>
    <w:rPr>
      <w:rFonts w:ascii="Calibri" w:eastAsia="Calibri" w:hAnsi="Calibri" w:cs="Arial"/>
      <w:sz w:val="20"/>
      <w:szCs w:val="20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339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3391D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1E7E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7E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7E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7E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7E1B"/>
    <w:rPr>
      <w:b/>
      <w:bCs/>
      <w:sz w:val="20"/>
      <w:szCs w:val="20"/>
    </w:rPr>
  </w:style>
  <w:style w:type="character" w:customStyle="1" w:styleId="citation-doi">
    <w:name w:val="citation-doi"/>
    <w:basedOn w:val="DefaultParagraphFont"/>
    <w:rsid w:val="00F30964"/>
  </w:style>
  <w:style w:type="character" w:customStyle="1" w:styleId="doi">
    <w:name w:val="doi"/>
    <w:basedOn w:val="DefaultParagraphFont"/>
    <w:rsid w:val="00F30964"/>
  </w:style>
  <w:style w:type="character" w:styleId="FollowedHyperlink">
    <w:name w:val="FollowedHyperlink"/>
    <w:basedOn w:val="DefaultParagraphFont"/>
    <w:uiPriority w:val="99"/>
    <w:semiHidden/>
    <w:unhideWhenUsed/>
    <w:rsid w:val="00797E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2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F1E94-F2AB-47E1-BE39-E656F9EF6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14094</TotalTime>
  <Pages>22</Pages>
  <Words>3843</Words>
  <Characters>21911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Parsian</dc:creator>
  <cp:lastModifiedBy>kin</cp:lastModifiedBy>
  <cp:revision>978</cp:revision>
  <cp:lastPrinted>2020-02-04T09:28:00Z</cp:lastPrinted>
  <dcterms:created xsi:type="dcterms:W3CDTF">2014-09-09T08:17:00Z</dcterms:created>
  <dcterms:modified xsi:type="dcterms:W3CDTF">2025-06-29T20:00:00Z</dcterms:modified>
</cp:coreProperties>
</file>